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88D82" w14:textId="54FAD684" w:rsidR="004B4AC2" w:rsidRDefault="00EA52EE" w:rsidP="004B4AC2">
      <w:pPr>
        <w:spacing w:line="600" w:lineRule="auto"/>
        <w:ind w:rightChars="-50" w:right="-105"/>
        <w:jc w:val="center"/>
        <w:rPr>
          <w:rFonts w:ascii="HG丸ｺﾞｼｯｸM-PRO" w:eastAsia="HG丸ｺﾞｼｯｸM-PRO" w:hAnsi="Century" w:cs="Times New Roman"/>
          <w:b/>
          <w:sz w:val="56"/>
          <w:szCs w:val="56"/>
        </w:rPr>
      </w:pPr>
      <w:bookmarkStart w:id="0" w:name="_GoBack"/>
      <w:bookmarkEnd w:id="0"/>
      <w:r>
        <w:rPr>
          <w:rFonts w:ascii="HG丸ｺﾞｼｯｸM-PRO" w:eastAsia="HG丸ｺﾞｼｯｸM-PRO" w:hint="eastAsia"/>
          <w:b/>
          <w:sz w:val="48"/>
          <w:szCs w:val="48"/>
        </w:rPr>
        <w:t xml:space="preserve">　　　　　　　　　　　　　　</w:t>
      </w:r>
      <w:r w:rsidR="004B4AC2" w:rsidRPr="00AE56A6">
        <w:rPr>
          <w:rFonts w:ascii="HG丸ｺﾞｼｯｸM-PRO" w:eastAsia="HG丸ｺﾞｼｯｸM-PRO" w:hAnsi="Century" w:cs="Times New Roman"/>
          <w:b/>
          <w:noProof/>
          <w:sz w:val="28"/>
          <w:szCs w:val="28"/>
        </w:rPr>
        <mc:AlternateContent>
          <mc:Choice Requires="wps">
            <w:drawing>
              <wp:anchor distT="0" distB="0" distL="114300" distR="114300" simplePos="0" relativeHeight="251660288" behindDoc="0" locked="0" layoutInCell="1" allowOverlap="1" wp14:anchorId="5D8E376E" wp14:editId="33F17152">
                <wp:simplePos x="0" y="0"/>
                <wp:positionH relativeFrom="margin">
                  <wp:align>center</wp:align>
                </wp:positionH>
                <wp:positionV relativeFrom="paragraph">
                  <wp:posOffset>663540</wp:posOffset>
                </wp:positionV>
                <wp:extent cx="6440557" cy="7710616"/>
                <wp:effectExtent l="0" t="0" r="17780" b="24130"/>
                <wp:wrapNone/>
                <wp:docPr id="26" name="角丸四角形 26"/>
                <wp:cNvGraphicFramePr/>
                <a:graphic xmlns:a="http://schemas.openxmlformats.org/drawingml/2006/main">
                  <a:graphicData uri="http://schemas.microsoft.com/office/word/2010/wordprocessingShape">
                    <wps:wsp>
                      <wps:cNvSpPr/>
                      <wps:spPr>
                        <a:xfrm>
                          <a:off x="0" y="0"/>
                          <a:ext cx="6440557" cy="7710616"/>
                        </a:xfrm>
                        <a:prstGeom prst="roundRect">
                          <a:avLst/>
                        </a:prstGeom>
                        <a:solidFill>
                          <a:sysClr val="window" lastClr="FFFFFF"/>
                        </a:solidFill>
                        <a:ln w="25400" cap="flat" cmpd="sng" algn="ctr">
                          <a:solidFill>
                            <a:sysClr val="window" lastClr="FFFFFF"/>
                          </a:solidFill>
                          <a:prstDash val="solid"/>
                        </a:ln>
                        <a:effectLst/>
                      </wps:spPr>
                      <wps:txbx>
                        <w:txbxContent>
                          <w:p w14:paraId="45AAA38C" w14:textId="77777777" w:rsidR="004B4AC2" w:rsidRDefault="004B4AC2" w:rsidP="00EA52EE">
                            <w:pPr>
                              <w:spacing w:line="600" w:lineRule="exact"/>
                              <w:ind w:rightChars="-50" w:right="-105" w:firstLineChars="100" w:firstLine="402"/>
                              <w:jc w:val="center"/>
                              <w:rPr>
                                <w:rFonts w:ascii="HG丸ｺﾞｼｯｸM-PRO" w:eastAsia="HG丸ｺﾞｼｯｸM-PRO"/>
                                <w:b/>
                                <w:color w:val="000000"/>
                                <w:sz w:val="40"/>
                                <w:szCs w:val="40"/>
                              </w:rPr>
                            </w:pPr>
                          </w:p>
                          <w:p w14:paraId="3E50FE36" w14:textId="77777777" w:rsidR="004B4AC2" w:rsidRDefault="004B4AC2" w:rsidP="00EA52EE">
                            <w:pPr>
                              <w:spacing w:line="900" w:lineRule="exact"/>
                              <w:ind w:rightChars="-50" w:right="-105" w:firstLineChars="100" w:firstLine="402"/>
                              <w:jc w:val="center"/>
                              <w:rPr>
                                <w:rFonts w:ascii="HG丸ｺﾞｼｯｸM-PRO" w:eastAsia="HG丸ｺﾞｼｯｸM-PRO"/>
                                <w:b/>
                                <w:color w:val="000000"/>
                                <w:sz w:val="40"/>
                                <w:szCs w:val="40"/>
                              </w:rPr>
                            </w:pPr>
                            <w:r>
                              <w:rPr>
                                <w:rFonts w:ascii="HG丸ｺﾞｼｯｸM-PRO" w:eastAsia="HG丸ｺﾞｼｯｸM-PRO" w:hint="eastAsia"/>
                                <w:b/>
                                <w:color w:val="000000"/>
                                <w:sz w:val="40"/>
                                <w:szCs w:val="40"/>
                              </w:rPr>
                              <w:t>～</w:t>
                            </w:r>
                            <w:r w:rsidRPr="00B854B8">
                              <w:rPr>
                                <w:rFonts w:ascii="HG丸ｺﾞｼｯｸM-PRO" w:eastAsia="HG丸ｺﾞｼｯｸM-PRO" w:hint="eastAsia"/>
                                <w:b/>
                                <w:color w:val="000000"/>
                                <w:sz w:val="40"/>
                                <w:szCs w:val="40"/>
                              </w:rPr>
                              <w:t xml:space="preserve">　</w:t>
                            </w:r>
                            <w:r w:rsidRPr="004E06ED">
                              <w:rPr>
                                <w:rFonts w:ascii="HG丸ｺﾞｼｯｸM-PRO" w:eastAsia="HG丸ｺﾞｼｯｸM-PRO" w:hint="eastAsia"/>
                                <w:b/>
                                <w:color w:val="000000"/>
                                <w:sz w:val="40"/>
                                <w:szCs w:val="40"/>
                              </w:rPr>
                              <w:t>大切な人に伝えたい</w:t>
                            </w:r>
                            <w:r w:rsidRPr="00B854B8">
                              <w:rPr>
                                <w:rFonts w:ascii="HG丸ｺﾞｼｯｸM-PRO" w:eastAsia="HG丸ｺﾞｼｯｸM-PRO" w:hint="eastAsia"/>
                                <w:b/>
                                <w:color w:val="000000"/>
                                <w:sz w:val="40"/>
                                <w:szCs w:val="40"/>
                              </w:rPr>
                              <w:t xml:space="preserve">　～</w:t>
                            </w:r>
                          </w:p>
                          <w:p w14:paraId="44353AFA" w14:textId="77777777" w:rsidR="004B4AC2" w:rsidRPr="00807071" w:rsidRDefault="004B4AC2" w:rsidP="00EA52EE">
                            <w:pPr>
                              <w:spacing w:line="400" w:lineRule="exact"/>
                              <w:ind w:rightChars="-50" w:right="-105" w:firstLineChars="100" w:firstLine="402"/>
                              <w:jc w:val="center"/>
                              <w:rPr>
                                <w:rFonts w:ascii="HG丸ｺﾞｼｯｸM-PRO" w:eastAsia="HG丸ｺﾞｼｯｸM-PRO"/>
                                <w:b/>
                                <w:color w:val="000000"/>
                                <w:sz w:val="40"/>
                                <w:szCs w:val="40"/>
                              </w:rPr>
                            </w:pPr>
                          </w:p>
                          <w:p w14:paraId="49246F19" w14:textId="77777777" w:rsidR="004B4AC2" w:rsidRPr="00846291" w:rsidRDefault="004B4AC2" w:rsidP="00EA52EE">
                            <w:pPr>
                              <w:tabs>
                                <w:tab w:val="left" w:pos="2790"/>
                              </w:tabs>
                              <w:spacing w:line="720" w:lineRule="auto"/>
                              <w:ind w:leftChars="100" w:left="210" w:firstLineChars="100" w:firstLine="321"/>
                              <w:rPr>
                                <w:rFonts w:ascii="HG丸ｺﾞｼｯｸM-PRO" w:eastAsia="HG丸ｺﾞｼｯｸM-PRO"/>
                                <w:b/>
                                <w:color w:val="000000"/>
                                <w:sz w:val="32"/>
                                <w:szCs w:val="32"/>
                              </w:rPr>
                            </w:pPr>
                            <w:r w:rsidRPr="00846291">
                              <w:rPr>
                                <w:rFonts w:ascii="HG丸ｺﾞｼｯｸM-PRO" w:eastAsia="HG丸ｺﾞｼｯｸM-PRO" w:hint="eastAsia"/>
                                <w:b/>
                                <w:color w:val="000000"/>
                                <w:sz w:val="32"/>
                                <w:szCs w:val="32"/>
                              </w:rPr>
                              <w:t>自分が亡くなったあと、できるだけ家族や大切な人に迷惑をかけたくないと考える人は多いのではないでしょうか。</w:t>
                            </w:r>
                          </w:p>
                          <w:p w14:paraId="15C6E99A" w14:textId="77777777" w:rsidR="004B4AC2" w:rsidRPr="00846291" w:rsidRDefault="004B4AC2" w:rsidP="00EA52EE">
                            <w:pPr>
                              <w:tabs>
                                <w:tab w:val="left" w:pos="2790"/>
                              </w:tabs>
                              <w:spacing w:line="720" w:lineRule="auto"/>
                              <w:ind w:leftChars="100" w:left="210" w:firstLineChars="100" w:firstLine="321"/>
                              <w:rPr>
                                <w:rFonts w:ascii="HG創英角ﾎﾟｯﾌﾟ体" w:eastAsia="HG創英角ﾎﾟｯﾌﾟ体" w:hAnsi="HG創英角ﾎﾟｯﾌﾟ体"/>
                                <w:color w:val="000000"/>
                                <w:sz w:val="32"/>
                                <w:szCs w:val="32"/>
                              </w:rPr>
                            </w:pPr>
                            <w:r w:rsidRPr="00846291">
                              <w:rPr>
                                <w:rFonts w:ascii="HG丸ｺﾞｼｯｸM-PRO" w:eastAsia="HG丸ｺﾞｼｯｸM-PRO" w:hint="eastAsia"/>
                                <w:b/>
                                <w:color w:val="000000"/>
                                <w:sz w:val="32"/>
                                <w:szCs w:val="32"/>
                              </w:rPr>
                              <w:t>今のうちから、</w:t>
                            </w:r>
                            <w:r w:rsidRPr="004E06ED">
                              <w:rPr>
                                <w:rFonts w:ascii="HG創英角ﾎﾟｯﾌﾟ体" w:eastAsia="HG創英角ﾎﾟｯﾌﾟ体" w:hAnsi="HG創英角ﾎﾟｯﾌﾟ体" w:hint="eastAsia"/>
                                <w:color w:val="000000"/>
                                <w:sz w:val="36"/>
                                <w:szCs w:val="36"/>
                              </w:rPr>
                              <w:t>あなたの希望を残しておく</w:t>
                            </w:r>
                            <w:r w:rsidRPr="00B0379C">
                              <w:rPr>
                                <w:rFonts w:ascii="HG丸ｺﾞｼｯｸM-PRO" w:eastAsia="HG丸ｺﾞｼｯｸM-PRO" w:hint="eastAsia"/>
                                <w:b/>
                                <w:color w:val="000000"/>
                                <w:sz w:val="32"/>
                                <w:szCs w:val="32"/>
                              </w:rPr>
                              <w:t>ことは、</w:t>
                            </w:r>
                            <w:r>
                              <w:rPr>
                                <w:rFonts w:ascii="HG丸ｺﾞｼｯｸM-PRO" w:eastAsia="HG丸ｺﾞｼｯｸM-PRO" w:hint="eastAsia"/>
                                <w:b/>
                                <w:color w:val="000000"/>
                                <w:sz w:val="32"/>
                                <w:szCs w:val="32"/>
                              </w:rPr>
                              <w:t>家族や大切な人が悲しみの中で迫られる</w:t>
                            </w:r>
                            <w:r w:rsidRPr="00846291">
                              <w:rPr>
                                <w:rFonts w:ascii="HG丸ｺﾞｼｯｸM-PRO" w:eastAsia="HG丸ｺﾞｼｯｸM-PRO" w:hint="eastAsia"/>
                                <w:b/>
                                <w:color w:val="000000"/>
                                <w:sz w:val="32"/>
                                <w:szCs w:val="32"/>
                              </w:rPr>
                              <w:t>決断や判断の助けになります。</w:t>
                            </w:r>
                          </w:p>
                          <w:p w14:paraId="0AFC726B" w14:textId="77777777" w:rsidR="004B4AC2" w:rsidRPr="006E64A4" w:rsidRDefault="004B4AC2" w:rsidP="00EA52EE">
                            <w:pPr>
                              <w:tabs>
                                <w:tab w:val="left" w:pos="2790"/>
                              </w:tabs>
                              <w:spacing w:line="720" w:lineRule="auto"/>
                              <w:ind w:leftChars="100" w:left="210" w:firstLineChars="100" w:firstLine="321"/>
                              <w:rPr>
                                <w:rFonts w:ascii="HG丸ｺﾞｼｯｸM-PRO" w:eastAsia="HG丸ｺﾞｼｯｸM-PRO"/>
                                <w:sz w:val="16"/>
                                <w:szCs w:val="16"/>
                              </w:rPr>
                            </w:pPr>
                            <w:r w:rsidRPr="00846291">
                              <w:rPr>
                                <w:rFonts w:ascii="HG丸ｺﾞｼｯｸM-PRO" w:eastAsia="HG丸ｺﾞｼｯｸM-PRO" w:hint="eastAsia"/>
                                <w:b/>
                                <w:color w:val="000000"/>
                                <w:sz w:val="32"/>
                                <w:szCs w:val="32"/>
                              </w:rPr>
                              <w:t>また家族や大切な人</w:t>
                            </w:r>
                            <w:r>
                              <w:rPr>
                                <w:rFonts w:ascii="HG丸ｺﾞｼｯｸM-PRO" w:eastAsia="HG丸ｺﾞｼｯｸM-PRO" w:hint="eastAsia"/>
                                <w:b/>
                                <w:color w:val="000000"/>
                                <w:sz w:val="32"/>
                                <w:szCs w:val="32"/>
                              </w:rPr>
                              <w:t>へ</w:t>
                            </w:r>
                            <w:r w:rsidRPr="00846291">
                              <w:rPr>
                                <w:rFonts w:ascii="HG丸ｺﾞｼｯｸM-PRO" w:eastAsia="HG丸ｺﾞｼｯｸM-PRO" w:hint="eastAsia"/>
                                <w:b/>
                                <w:color w:val="000000"/>
                                <w:sz w:val="32"/>
                                <w:szCs w:val="32"/>
                              </w:rPr>
                              <w:t>、</w:t>
                            </w:r>
                            <w:r>
                              <w:rPr>
                                <w:rFonts w:ascii="HG丸ｺﾞｼｯｸM-PRO" w:eastAsia="HG丸ｺﾞｼｯｸM-PRO" w:hint="eastAsia"/>
                                <w:b/>
                                <w:color w:val="000000"/>
                                <w:sz w:val="32"/>
                                <w:szCs w:val="32"/>
                              </w:rPr>
                              <w:t>日頃は</w:t>
                            </w:r>
                            <w:r w:rsidRPr="00846291">
                              <w:rPr>
                                <w:rFonts w:ascii="HG丸ｺﾞｼｯｸM-PRO" w:eastAsia="HG丸ｺﾞｼｯｸM-PRO" w:hint="eastAsia"/>
                                <w:b/>
                                <w:color w:val="000000"/>
                                <w:sz w:val="32"/>
                                <w:szCs w:val="32"/>
                              </w:rPr>
                              <w:t>言葉でなかなか伝えられない感謝の気持ち</w:t>
                            </w:r>
                            <w:r>
                              <w:rPr>
                                <w:rFonts w:ascii="HG丸ｺﾞｼｯｸM-PRO" w:eastAsia="HG丸ｺﾞｼｯｸM-PRO" w:hint="eastAsia"/>
                                <w:b/>
                                <w:color w:val="000000"/>
                                <w:sz w:val="32"/>
                                <w:szCs w:val="32"/>
                              </w:rPr>
                              <w:t>を</w:t>
                            </w:r>
                            <w:r w:rsidRPr="00846291">
                              <w:rPr>
                                <w:rFonts w:ascii="HG丸ｺﾞｼｯｸM-PRO" w:eastAsia="HG丸ｺﾞｼｯｸM-PRO" w:hint="eastAsia"/>
                                <w:b/>
                                <w:color w:val="000000"/>
                                <w:sz w:val="32"/>
                                <w:szCs w:val="32"/>
                              </w:rPr>
                              <w:t>残しておきましょう。</w:t>
                            </w:r>
                          </w:p>
                          <w:p w14:paraId="11BE3290" w14:textId="77777777" w:rsidR="004B4AC2" w:rsidRDefault="004B4AC2" w:rsidP="004B4AC2">
                            <w:pPr>
                              <w:tabs>
                                <w:tab w:val="left" w:pos="2790"/>
                              </w:tabs>
                              <w:rPr>
                                <w:rFonts w:ascii="HG丸ｺﾞｼｯｸM-PRO" w:eastAsia="HG丸ｺﾞｼｯｸM-PRO"/>
                                <w:sz w:val="28"/>
                                <w:szCs w:val="28"/>
                              </w:rPr>
                            </w:pPr>
                          </w:p>
                          <w:p w14:paraId="48A680EC" w14:textId="77777777" w:rsidR="004B4AC2" w:rsidRDefault="004B4AC2" w:rsidP="004B4AC2">
                            <w:pPr>
                              <w:tabs>
                                <w:tab w:val="left" w:pos="2790"/>
                              </w:tabs>
                              <w:rPr>
                                <w:rFonts w:ascii="HG丸ｺﾞｼｯｸM-PRO" w:eastAsia="HG丸ｺﾞｼｯｸM-PRO"/>
                                <w:sz w:val="28"/>
                                <w:szCs w:val="28"/>
                              </w:rPr>
                            </w:pPr>
                          </w:p>
                          <w:p w14:paraId="36ACC9EF" w14:textId="77777777" w:rsidR="004B4AC2" w:rsidRPr="006E64A4" w:rsidRDefault="004B4AC2" w:rsidP="004B4AC2">
                            <w:pPr>
                              <w:tabs>
                                <w:tab w:val="left" w:pos="2790"/>
                              </w:tabs>
                              <w:rPr>
                                <w:rFonts w:ascii="HG丸ｺﾞｼｯｸM-PRO" w:eastAsia="HG丸ｺﾞｼｯｸM-PRO"/>
                                <w:sz w:val="28"/>
                                <w:szCs w:val="28"/>
                              </w:rPr>
                            </w:pPr>
                            <w:r>
                              <w:rPr>
                                <w:rFonts w:ascii="HG丸ｺﾞｼｯｸM-PRO" w:eastAsia="HG丸ｺﾞｼｯｸM-PRO" w:hint="eastAsia"/>
                                <w:sz w:val="28"/>
                                <w:szCs w:val="28"/>
                              </w:rPr>
                              <w:t>６　個人情報が含まれるので、人目につかない場所に保管しましょう。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D8E376E" id="角丸四角形 26" o:spid="_x0000_s1026" style="position:absolute;left:0;text-align:left;margin-left:0;margin-top:52.25pt;width:507.15pt;height:607.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" fillcolor="window" strokecolor="window" strokeweight="2pt">
                <v:textbox>
                  <w:txbxContent>
                    <w:p w14:paraId="45AAA38C" w14:textId="77777777" w:rsidR="004B4AC2" w:rsidRDefault="004B4AC2" w:rsidP="004B4AC2">
                      <w:pPr>
                        <w:spacing w:line="600" w:lineRule="exact"/>
                        <w:ind w:rightChars="-50" w:right="-105" w:firstLineChars="100" w:firstLine="400"/>
                        <w:jc w:val="center"/>
                        <w:rPr>
                          <w:rFonts w:ascii="HGMaruGothicMPRO" w:eastAsia="HGMaruGothicMPRO"/>
                          <w:b/>
                          <w:color w:val="000000"/>
                          <w:sz w:val="40"/>
                          <w:szCs w:val="40"/>
                        </w:rPr>
                      </w:pPr>
                    </w:p>
                    <w:p w14:paraId="3E50FE36" w14:textId="77777777" w:rsidR="004B4AC2" w:rsidRDefault="004B4AC2" w:rsidP="004B4AC2">
                      <w:pPr>
                        <w:spacing w:line="900" w:lineRule="exact"/>
                        <w:ind w:rightChars="-50" w:right="-105" w:firstLineChars="100" w:firstLine="400"/>
                        <w:jc w:val="center"/>
                        <w:rPr>
                          <w:rFonts w:ascii="HGMaruGothicMPRO" w:eastAsia="HGMaruGothicMPRO"/>
                          <w:b/>
                          <w:color w:val="000000"/>
                          <w:sz w:val="40"/>
                          <w:szCs w:val="40"/>
                        </w:rPr>
                      </w:pPr>
                      <w:r>
                        <w:rPr>
                          <w:rFonts w:ascii="HGMaruGothicMPRO" w:eastAsia="HGMaruGothicMPRO" w:hint="eastAsia"/>
                          <w:b/>
                          <w:color w:val="000000"/>
                          <w:sz w:val="40"/>
                          <w:szCs w:val="40"/>
                        </w:rPr>
                        <w:t>～</w:t>
                      </w:r>
                      <w:r w:rsidRPr="00B854B8">
                        <w:rPr>
                          <w:rFonts w:ascii="HGMaruGothicMPRO" w:eastAsia="HGMaruGothicMPRO" w:hint="eastAsia"/>
                          <w:b/>
                          <w:color w:val="000000"/>
                          <w:sz w:val="40"/>
                          <w:szCs w:val="40"/>
                        </w:rPr>
                        <w:t xml:space="preserve">　</w:t>
                      </w:r>
                      <w:r w:rsidRPr="004E06ED">
                        <w:rPr>
                          <w:rFonts w:ascii="HGMaruGothicMPRO" w:eastAsia="HGMaruGothicMPRO" w:hint="eastAsia"/>
                          <w:b/>
                          <w:color w:val="000000"/>
                          <w:sz w:val="40"/>
                          <w:szCs w:val="40"/>
                        </w:rPr>
                        <w:t>大切な人に伝えたい</w:t>
                      </w:r>
                      <w:r w:rsidRPr="00B854B8">
                        <w:rPr>
                          <w:rFonts w:ascii="HGMaruGothicMPRO" w:eastAsia="HGMaruGothicMPRO" w:hint="eastAsia"/>
                          <w:b/>
                          <w:color w:val="000000"/>
                          <w:sz w:val="40"/>
                          <w:szCs w:val="40"/>
                        </w:rPr>
                        <w:t xml:space="preserve">　～</w:t>
                      </w:r>
                    </w:p>
                    <w:p w14:paraId="44353AFA" w14:textId="77777777" w:rsidR="004B4AC2" w:rsidRPr="00807071" w:rsidRDefault="004B4AC2" w:rsidP="004B4AC2">
                      <w:pPr>
                        <w:spacing w:line="400" w:lineRule="exact"/>
                        <w:ind w:rightChars="-50" w:right="-105" w:firstLineChars="100" w:firstLine="400"/>
                        <w:jc w:val="center"/>
                        <w:rPr>
                          <w:rFonts w:ascii="HGMaruGothicMPRO" w:eastAsia="HGMaruGothicMPRO"/>
                          <w:b/>
                          <w:color w:val="000000"/>
                          <w:sz w:val="40"/>
                          <w:szCs w:val="40"/>
                        </w:rPr>
                      </w:pPr>
                    </w:p>
                    <w:p w14:paraId="49246F19" w14:textId="77777777" w:rsidR="004B4AC2" w:rsidRPr="00846291" w:rsidRDefault="004B4AC2" w:rsidP="004B4AC2">
                      <w:pPr>
                        <w:tabs>
                          <w:tab w:val="left" w:pos="2790"/>
                        </w:tabs>
                        <w:spacing w:line="720" w:lineRule="auto"/>
                        <w:ind w:leftChars="100" w:left="210" w:firstLineChars="100" w:firstLine="320"/>
                        <w:rPr>
                          <w:rFonts w:ascii="HGMaruGothicMPRO" w:eastAsia="HGMaruGothicMPRO"/>
                          <w:b/>
                          <w:color w:val="000000"/>
                          <w:sz w:val="32"/>
                          <w:szCs w:val="32"/>
                        </w:rPr>
                      </w:pPr>
                      <w:r w:rsidRPr="00846291">
                        <w:rPr>
                          <w:rFonts w:ascii="HGMaruGothicMPRO" w:eastAsia="HGMaruGothicMPRO" w:hint="eastAsia"/>
                          <w:b/>
                          <w:color w:val="000000"/>
                          <w:sz w:val="32"/>
                          <w:szCs w:val="32"/>
                        </w:rPr>
                        <w:t>自分が亡くなったあと、できるだけ家族や大切な人に迷惑をかけたくないと考える人は多いのではないでしょうか。</w:t>
                      </w:r>
                    </w:p>
                    <w:p w14:paraId="15C6E99A" w14:textId="77777777" w:rsidR="004B4AC2" w:rsidRPr="00846291" w:rsidRDefault="004B4AC2" w:rsidP="004B4AC2">
                      <w:pPr>
                        <w:tabs>
                          <w:tab w:val="left" w:pos="2790"/>
                        </w:tabs>
                        <w:spacing w:line="720" w:lineRule="auto"/>
                        <w:ind w:leftChars="100" w:left="210" w:firstLineChars="100" w:firstLine="320"/>
                        <w:rPr>
                          <w:rFonts w:ascii="HG創英角ﾎﾟｯﾌﾟ体" w:eastAsia="HG創英角ﾎﾟｯﾌﾟ体" w:hAnsi="HG創英角ﾎﾟｯﾌﾟ体"/>
                          <w:color w:val="000000"/>
                          <w:sz w:val="32"/>
                          <w:szCs w:val="32"/>
                        </w:rPr>
                      </w:pPr>
                      <w:r w:rsidRPr="00846291">
                        <w:rPr>
                          <w:rFonts w:ascii="HGMaruGothicMPRO" w:eastAsia="HGMaruGothicMPRO" w:hint="eastAsia"/>
                          <w:b/>
                          <w:color w:val="000000"/>
                          <w:sz w:val="32"/>
                          <w:szCs w:val="32"/>
                        </w:rPr>
                        <w:t>今のうちから、</w:t>
                      </w:r>
                      <w:r w:rsidRPr="004E06ED">
                        <w:rPr>
                          <w:rFonts w:ascii="HG創英角ﾎﾟｯﾌﾟ体" w:eastAsia="HG創英角ﾎﾟｯﾌﾟ体" w:hAnsi="HG創英角ﾎﾟｯﾌﾟ体" w:hint="eastAsia"/>
                          <w:color w:val="000000"/>
                          <w:sz w:val="36"/>
                          <w:szCs w:val="36"/>
                        </w:rPr>
                        <w:t>あなたの希望を残しておく</w:t>
                      </w:r>
                      <w:r w:rsidRPr="00B0379C">
                        <w:rPr>
                          <w:rFonts w:ascii="HGMaruGothicMPRO" w:eastAsia="HGMaruGothicMPRO" w:hint="eastAsia"/>
                          <w:b/>
                          <w:color w:val="000000"/>
                          <w:sz w:val="32"/>
                          <w:szCs w:val="32"/>
                        </w:rPr>
                        <w:t>ことは、</w:t>
                      </w:r>
                      <w:r>
                        <w:rPr>
                          <w:rFonts w:ascii="HGMaruGothicMPRO" w:eastAsia="HGMaruGothicMPRO" w:hint="eastAsia"/>
                          <w:b/>
                          <w:color w:val="000000"/>
                          <w:sz w:val="32"/>
                          <w:szCs w:val="32"/>
                        </w:rPr>
                        <w:t>家族や大切な人が悲しみの中で迫られる</w:t>
                      </w:r>
                      <w:r w:rsidRPr="00846291">
                        <w:rPr>
                          <w:rFonts w:ascii="HGMaruGothicMPRO" w:eastAsia="HGMaruGothicMPRO" w:hint="eastAsia"/>
                          <w:b/>
                          <w:color w:val="000000"/>
                          <w:sz w:val="32"/>
                          <w:szCs w:val="32"/>
                        </w:rPr>
                        <w:t>決断や判断の助けになります。</w:t>
                      </w:r>
                    </w:p>
                    <w:p w14:paraId="0AFC726B" w14:textId="77777777" w:rsidR="004B4AC2" w:rsidRPr="006E64A4" w:rsidRDefault="004B4AC2" w:rsidP="004B4AC2">
                      <w:pPr>
                        <w:tabs>
                          <w:tab w:val="left" w:pos="2790"/>
                        </w:tabs>
                        <w:spacing w:line="720" w:lineRule="auto"/>
                        <w:ind w:leftChars="100" w:left="210" w:firstLineChars="100" w:firstLine="320"/>
                        <w:rPr>
                          <w:rFonts w:ascii="HGMaruGothicMPRO" w:eastAsia="HGMaruGothicMPRO"/>
                          <w:sz w:val="16"/>
                          <w:szCs w:val="16"/>
                        </w:rPr>
                      </w:pPr>
                      <w:r w:rsidRPr="00846291">
                        <w:rPr>
                          <w:rFonts w:ascii="HGMaruGothicMPRO" w:eastAsia="HGMaruGothicMPRO" w:hint="eastAsia"/>
                          <w:b/>
                          <w:color w:val="000000"/>
                          <w:sz w:val="32"/>
                          <w:szCs w:val="32"/>
                        </w:rPr>
                        <w:t>また家族や大切な人</w:t>
                      </w:r>
                      <w:r>
                        <w:rPr>
                          <w:rFonts w:ascii="HGMaruGothicMPRO" w:eastAsia="HGMaruGothicMPRO" w:hint="eastAsia"/>
                          <w:b/>
                          <w:color w:val="000000"/>
                          <w:sz w:val="32"/>
                          <w:szCs w:val="32"/>
                        </w:rPr>
                        <w:t>へ</w:t>
                      </w:r>
                      <w:r w:rsidRPr="00846291">
                        <w:rPr>
                          <w:rFonts w:ascii="HGMaruGothicMPRO" w:eastAsia="HGMaruGothicMPRO" w:hint="eastAsia"/>
                          <w:b/>
                          <w:color w:val="000000"/>
                          <w:sz w:val="32"/>
                          <w:szCs w:val="32"/>
                        </w:rPr>
                        <w:t>、</w:t>
                      </w:r>
                      <w:r>
                        <w:rPr>
                          <w:rFonts w:ascii="HGMaruGothicMPRO" w:eastAsia="HGMaruGothicMPRO" w:hint="eastAsia"/>
                          <w:b/>
                          <w:color w:val="000000"/>
                          <w:sz w:val="32"/>
                          <w:szCs w:val="32"/>
                        </w:rPr>
                        <w:t>日頃は</w:t>
                      </w:r>
                      <w:r w:rsidRPr="00846291">
                        <w:rPr>
                          <w:rFonts w:ascii="HGMaruGothicMPRO" w:eastAsia="HGMaruGothicMPRO" w:hint="eastAsia"/>
                          <w:b/>
                          <w:color w:val="000000"/>
                          <w:sz w:val="32"/>
                          <w:szCs w:val="32"/>
                        </w:rPr>
                        <w:t>言葉でなかなか伝えられない感謝の気持ち</w:t>
                      </w:r>
                      <w:r>
                        <w:rPr>
                          <w:rFonts w:ascii="HGMaruGothicMPRO" w:eastAsia="HGMaruGothicMPRO" w:hint="eastAsia"/>
                          <w:b/>
                          <w:color w:val="000000"/>
                          <w:sz w:val="32"/>
                          <w:szCs w:val="32"/>
                        </w:rPr>
                        <w:t>を</w:t>
                      </w:r>
                      <w:r w:rsidRPr="00846291">
                        <w:rPr>
                          <w:rFonts w:ascii="HGMaruGothicMPRO" w:eastAsia="HGMaruGothicMPRO" w:hint="eastAsia"/>
                          <w:b/>
                          <w:color w:val="000000"/>
                          <w:sz w:val="32"/>
                          <w:szCs w:val="32"/>
                        </w:rPr>
                        <w:t>残しておきましょう。</w:t>
                      </w:r>
                    </w:p>
                    <w:p w14:paraId="11BE3290" w14:textId="77777777" w:rsidR="004B4AC2" w:rsidRDefault="004B4AC2" w:rsidP="004B4AC2">
                      <w:pPr>
                        <w:tabs>
                          <w:tab w:val="left" w:pos="2790"/>
                        </w:tabs>
                        <w:rPr>
                          <w:rFonts w:ascii="HGMaruGothicMPRO" w:eastAsia="HGMaruGothicMPRO"/>
                          <w:sz w:val="28"/>
                          <w:szCs w:val="28"/>
                        </w:rPr>
                      </w:pPr>
                    </w:p>
                    <w:p w14:paraId="48A680EC" w14:textId="77777777" w:rsidR="004B4AC2" w:rsidRDefault="004B4AC2" w:rsidP="004B4AC2">
                      <w:pPr>
                        <w:tabs>
                          <w:tab w:val="left" w:pos="2790"/>
                        </w:tabs>
                        <w:rPr>
                          <w:rFonts w:ascii="HGMaruGothicMPRO" w:eastAsia="HGMaruGothicMPRO"/>
                          <w:sz w:val="28"/>
                          <w:szCs w:val="28"/>
                        </w:rPr>
                      </w:pPr>
                    </w:p>
                    <w:p w14:paraId="36ACC9EF" w14:textId="77777777" w:rsidR="004B4AC2" w:rsidRPr="006E64A4" w:rsidRDefault="004B4AC2" w:rsidP="004B4AC2">
                      <w:pPr>
                        <w:tabs>
                          <w:tab w:val="left" w:pos="2790"/>
                        </w:tabs>
                        <w:rPr>
                          <w:rFonts w:ascii="HGMaruGothicMPRO" w:eastAsia="HGMaruGothicMPRO"/>
                          <w:sz w:val="28"/>
                          <w:szCs w:val="28"/>
                        </w:rPr>
                      </w:pPr>
                      <w:r>
                        <w:rPr>
                          <w:rFonts w:ascii="HGMaruGothicMPRO" w:eastAsia="HGMaruGothicMPRO" w:hint="eastAsia"/>
                          <w:sz w:val="28"/>
                          <w:szCs w:val="28"/>
                        </w:rPr>
                        <w:t>６　個人情報が含まれるので、人目につかない場所に保管しましょう。</w:t>
                      </w:r>
                    </w:p>
                  </w:txbxContent>
                </v:textbox>
                <w10:wrap anchorx="margin"/>
              </v:roundrect>
            </w:pict>
          </mc:Fallback>
        </mc:AlternateContent>
      </w:r>
      <w:r w:rsidRPr="00BF6A38">
        <w:rPr>
          <w:rFonts w:ascii="HG丸ｺﾞｼｯｸM-PRO" w:eastAsia="HG丸ｺﾞｼｯｸM-PRO" w:hint="eastAsia"/>
          <w:b/>
          <w:sz w:val="48"/>
          <w:szCs w:val="48"/>
        </w:rPr>
        <w:t>守</w:t>
      </w:r>
      <w:r>
        <w:rPr>
          <w:rFonts w:ascii="HG丸ｺﾞｼｯｸM-PRO" w:eastAsia="HG丸ｺﾞｼｯｸM-PRO" w:hint="eastAsia"/>
          <w:b/>
          <w:sz w:val="48"/>
          <w:szCs w:val="48"/>
        </w:rPr>
        <w:t>山市</w:t>
      </w:r>
      <w:r w:rsidR="004B4AC2" w:rsidRPr="00AE56A6">
        <w:rPr>
          <w:rFonts w:ascii="HG丸ｺﾞｼｯｸM-PRO" w:eastAsia="HG丸ｺﾞｼｯｸM-PRO" w:hAnsi="Century" w:cs="Times New Roman"/>
          <w:b/>
          <w:noProof/>
          <w:sz w:val="28"/>
          <w:szCs w:val="28"/>
        </w:rPr>
        <w:drawing>
          <wp:anchor distT="0" distB="0" distL="114300" distR="114300" simplePos="0" relativeHeight="251659264" behindDoc="1" locked="0" layoutInCell="1" allowOverlap="1" wp14:anchorId="50952204" wp14:editId="0446DB62">
            <wp:simplePos x="0" y="0"/>
            <wp:positionH relativeFrom="margin">
              <wp:posOffset>-704850</wp:posOffset>
            </wp:positionH>
            <wp:positionV relativeFrom="paragraph">
              <wp:posOffset>-716280</wp:posOffset>
            </wp:positionV>
            <wp:extent cx="7541895" cy="10677525"/>
            <wp:effectExtent l="0" t="0" r="190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189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296B26"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1D00701E"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34D9E42C"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26134B72"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4D4217A0"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7B912C57"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0B5EEFEF"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54274DB5"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02DD0734"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7469FF53"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2174FE28"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2046F769" w14:textId="77777777" w:rsidR="004B4AC2" w:rsidRDefault="004B4AC2" w:rsidP="004B4AC2">
      <w:pPr>
        <w:spacing w:line="600" w:lineRule="auto"/>
        <w:ind w:rightChars="-50" w:right="-105"/>
        <w:jc w:val="center"/>
        <w:rPr>
          <w:rFonts w:ascii="HG丸ｺﾞｼｯｸM-PRO" w:eastAsia="HG丸ｺﾞｼｯｸM-PRO" w:hAnsi="Century" w:cs="Times New Roman"/>
          <w:b/>
          <w:sz w:val="56"/>
          <w:szCs w:val="56"/>
        </w:rPr>
      </w:pPr>
    </w:p>
    <w:p w14:paraId="39FA91D6" w14:textId="77777777" w:rsidR="009225B4" w:rsidRDefault="009225B4"/>
    <w:sectPr w:rsidR="009225B4" w:rsidSect="004B4AC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C2"/>
    <w:rsid w:val="004B4AC2"/>
    <w:rsid w:val="009225B4"/>
    <w:rsid w:val="00AA2A60"/>
    <w:rsid w:val="00EA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8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康博</dc:creator>
  <cp:lastModifiedBy>守山市役所</cp:lastModifiedBy>
  <cp:revision>2</cp:revision>
  <dcterms:created xsi:type="dcterms:W3CDTF">2021-12-21T05:19:00Z</dcterms:created>
  <dcterms:modified xsi:type="dcterms:W3CDTF">2021-12-21T05:19:00Z</dcterms:modified>
</cp:coreProperties>
</file>