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0F638" w14:textId="77777777" w:rsidR="00552CAB" w:rsidRPr="004E3F32" w:rsidRDefault="00552CAB" w:rsidP="00552CAB">
      <w:pPr>
        <w:rPr>
          <w:sz w:val="20"/>
        </w:rPr>
      </w:pPr>
      <w:bookmarkStart w:id="0" w:name="_GoBack"/>
      <w:bookmarkEnd w:id="0"/>
      <w:r w:rsidRPr="00170E90">
        <w:rPr>
          <w:noProof/>
        </w:rPr>
        <mc:AlternateContent>
          <mc:Choice Requires="wps">
            <w:drawing>
              <wp:anchor distT="0" distB="0" distL="114300" distR="114300" simplePos="0" relativeHeight="251659264" behindDoc="0" locked="0" layoutInCell="1" allowOverlap="1" wp14:anchorId="76196472" wp14:editId="472F7215">
                <wp:simplePos x="0" y="0"/>
                <wp:positionH relativeFrom="column">
                  <wp:posOffset>2770505</wp:posOffset>
                </wp:positionH>
                <wp:positionV relativeFrom="paragraph">
                  <wp:posOffset>-458470</wp:posOffset>
                </wp:positionV>
                <wp:extent cx="3524250" cy="1428750"/>
                <wp:effectExtent l="0" t="0" r="19050" b="19050"/>
                <wp:wrapNone/>
                <wp:docPr id="4" name="テキスト ボックス 3"/>
                <wp:cNvGraphicFramePr/>
                <a:graphic xmlns:a="http://schemas.openxmlformats.org/drawingml/2006/main">
                  <a:graphicData uri="http://schemas.microsoft.com/office/word/2010/wordprocessingShape">
                    <wps:wsp>
                      <wps:cNvSpPr txBox="1"/>
                      <wps:spPr>
                        <a:xfrm>
                          <a:off x="0" y="0"/>
                          <a:ext cx="3524250" cy="1428750"/>
                        </a:xfrm>
                        <a:prstGeom prst="rect">
                          <a:avLst/>
                        </a:prstGeom>
                        <a:noFill/>
                        <a:ln w="6350">
                          <a:solidFill>
                            <a:schemeClr val="tx1"/>
                          </a:solidFill>
                        </a:ln>
                      </wps:spPr>
                      <wps:txbx>
                        <w:txbxContent>
                          <w:p w14:paraId="3137FAAB" w14:textId="77777777" w:rsidR="00552CAB" w:rsidRPr="004E3F32" w:rsidRDefault="00552CAB" w:rsidP="00560534">
                            <w:pPr>
                              <w:pStyle w:val="Web"/>
                              <w:spacing w:before="0" w:beforeAutospacing="0" w:after="0" w:afterAutospacing="0" w:line="340" w:lineRule="exact"/>
                              <w:rPr>
                                <w:rFonts w:ascii="Meiryo UI" w:eastAsia="Meiryo UI" w:hAnsi="Meiryo UI" w:cs="Meiryo UI"/>
                              </w:rPr>
                            </w:pPr>
                            <w:r w:rsidRPr="004E3F32">
                              <w:rPr>
                                <w:rFonts w:ascii="Meiryo UI" w:eastAsia="Meiryo UI" w:hAnsi="Meiryo UI" w:cs="Meiryo UI" w:hint="eastAsia"/>
                                <w:color w:val="000000" w:themeColor="text1"/>
                                <w:kern w:val="24"/>
                                <w:sz w:val="22"/>
                                <w:szCs w:val="22"/>
                              </w:rPr>
                              <w:t>報告先　 ：守山市ごみ・水環境問題市民会議事務局</w:t>
                            </w:r>
                          </w:p>
                          <w:p w14:paraId="4B983AA7" w14:textId="77777777" w:rsidR="00552CAB" w:rsidRDefault="00552CAB"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sidRPr="004E3F32">
                              <w:rPr>
                                <w:rFonts w:ascii="Meiryo UI" w:eastAsia="Meiryo UI" w:hAnsi="Meiryo UI" w:cs="Meiryo UI" w:hint="eastAsia"/>
                                <w:color w:val="000000" w:themeColor="text1"/>
                                <w:kern w:val="24"/>
                                <w:sz w:val="22"/>
                                <w:szCs w:val="22"/>
                              </w:rPr>
                              <w:t xml:space="preserve">　　　　　</w:t>
                            </w:r>
                            <w:r w:rsidR="004E3F32">
                              <w:rPr>
                                <w:rFonts w:ascii="Meiryo UI" w:eastAsia="Meiryo UI" w:hAnsi="Meiryo UI" w:cs="Meiryo UI" w:hint="eastAsia"/>
                                <w:color w:val="000000" w:themeColor="text1"/>
                                <w:kern w:val="24"/>
                                <w:sz w:val="22"/>
                                <w:szCs w:val="22"/>
                              </w:rPr>
                              <w:t xml:space="preserve">　　</w:t>
                            </w:r>
                            <w:r w:rsidR="00B74A89">
                              <w:rPr>
                                <w:rFonts w:ascii="Meiryo UI" w:eastAsia="Meiryo UI" w:hAnsi="Meiryo UI" w:cs="Meiryo UI" w:hint="eastAsia"/>
                                <w:color w:val="000000" w:themeColor="text1"/>
                                <w:kern w:val="24"/>
                                <w:sz w:val="22"/>
                                <w:szCs w:val="22"/>
                              </w:rPr>
                              <w:t>（守山市</w:t>
                            </w:r>
                            <w:r w:rsidR="00560534">
                              <w:rPr>
                                <w:rFonts w:ascii="Meiryo UI" w:eastAsia="Meiryo UI" w:hAnsi="Meiryo UI" w:cs="Meiryo UI" w:hint="eastAsia"/>
                                <w:color w:val="000000" w:themeColor="text1"/>
                                <w:kern w:val="24"/>
                                <w:sz w:val="22"/>
                                <w:szCs w:val="22"/>
                              </w:rPr>
                              <w:t>ごみ減量推進課</w:t>
                            </w:r>
                          </w:p>
                          <w:p w14:paraId="2A0EEBEA" w14:textId="77777777" w:rsidR="00560534" w:rsidRPr="00560534" w:rsidRDefault="00560534" w:rsidP="00560534">
                            <w:pPr>
                              <w:pStyle w:val="Web"/>
                              <w:spacing w:before="0" w:beforeAutospacing="0" w:after="0" w:afterAutospacing="0" w:line="340" w:lineRule="exact"/>
                              <w:ind w:firstLineChars="600" w:firstLine="1398"/>
                              <w:rPr>
                                <w:rFonts w:ascii="Meiryo UI" w:eastAsia="Meiryo UI" w:hAnsi="Meiryo UI" w:cs="Meiryo UI"/>
                              </w:rPr>
                            </w:pPr>
                            <w:r w:rsidRPr="00F84D89">
                              <w:rPr>
                                <w:rFonts w:ascii="Meiryo UI" w:eastAsia="Meiryo UI" w:hAnsi="Meiryo UI" w:cs="Meiryo UI" w:hint="eastAsia"/>
                                <w:color w:val="000000" w:themeColor="text1"/>
                                <w:kern w:val="24"/>
                                <w:sz w:val="22"/>
                                <w:szCs w:val="22"/>
                              </w:rPr>
                              <w:t>もりやまエコパーク交流拠点施設内</w:t>
                            </w:r>
                            <w:r w:rsidRPr="004E3F32">
                              <w:rPr>
                                <w:rFonts w:ascii="Meiryo UI" w:eastAsia="Meiryo UI" w:hAnsi="Meiryo UI" w:cs="Meiryo UI" w:hint="eastAsia"/>
                                <w:color w:val="000000" w:themeColor="text1"/>
                                <w:kern w:val="24"/>
                                <w:sz w:val="22"/>
                                <w:szCs w:val="22"/>
                              </w:rPr>
                              <w:t>）</w:t>
                            </w:r>
                          </w:p>
                          <w:p w14:paraId="197D4248" w14:textId="77777777" w:rsidR="00552CAB" w:rsidRPr="004E3F32" w:rsidRDefault="00552CAB" w:rsidP="00560534">
                            <w:pPr>
                              <w:pStyle w:val="Web"/>
                              <w:spacing w:before="0" w:beforeAutospacing="0" w:after="0" w:afterAutospacing="0" w:line="340" w:lineRule="exact"/>
                              <w:rPr>
                                <w:rFonts w:ascii="Meiryo UI" w:eastAsia="Meiryo UI" w:hAnsi="Meiryo UI" w:cs="Meiryo UI"/>
                              </w:rPr>
                            </w:pPr>
                            <w:r w:rsidRPr="004E3F32">
                              <w:rPr>
                                <w:rFonts w:ascii="Meiryo UI" w:eastAsia="Meiryo UI" w:hAnsi="Meiryo UI" w:cs="Meiryo UI" w:hint="eastAsia"/>
                                <w:color w:val="000000" w:themeColor="text1"/>
                                <w:kern w:val="24"/>
                                <w:sz w:val="22"/>
                                <w:szCs w:val="22"/>
                              </w:rPr>
                              <w:t>提出期限：</w:t>
                            </w:r>
                            <w:r w:rsidR="00103A22">
                              <w:rPr>
                                <w:rFonts w:ascii="Meiryo UI" w:eastAsia="Meiryo UI" w:hAnsi="Meiryo UI" w:cs="Meiryo UI" w:hint="eastAsia"/>
                                <w:color w:val="000000" w:themeColor="text1"/>
                                <w:kern w:val="24"/>
                                <w:sz w:val="22"/>
                                <w:szCs w:val="22"/>
                              </w:rPr>
                              <w:t>実施日から１か月以内</w:t>
                            </w:r>
                          </w:p>
                          <w:p w14:paraId="75648890" w14:textId="77777777" w:rsidR="004E2E85" w:rsidRDefault="00552CAB"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sidRPr="004E3F32">
                              <w:rPr>
                                <w:rFonts w:ascii="Meiryo UI" w:eastAsia="Meiryo UI" w:hAnsi="Meiryo UI" w:cs="Meiryo UI" w:hint="eastAsia"/>
                                <w:color w:val="000000" w:themeColor="text1"/>
                                <w:kern w:val="24"/>
                                <w:sz w:val="22"/>
                                <w:szCs w:val="22"/>
                              </w:rPr>
                              <w:t xml:space="preserve">ファックス  </w:t>
                            </w:r>
                            <w:r w:rsidR="00B74A89">
                              <w:rPr>
                                <w:rFonts w:ascii="Meiryo UI" w:eastAsia="Meiryo UI" w:hAnsi="Meiryo UI" w:cs="Meiryo UI" w:hint="eastAsia"/>
                                <w:color w:val="000000" w:themeColor="text1"/>
                                <w:kern w:val="24"/>
                                <w:sz w:val="22"/>
                                <w:szCs w:val="22"/>
                              </w:rPr>
                              <w:t>：５８４－４８１８</w:t>
                            </w:r>
                          </w:p>
                          <w:p w14:paraId="2CD7F64C" w14:textId="77777777" w:rsidR="004E2E85" w:rsidRPr="00560534" w:rsidRDefault="004E2E85"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メール</w:t>
                            </w:r>
                            <w:r>
                              <w:rPr>
                                <w:rFonts w:ascii="Meiryo UI" w:eastAsia="Meiryo UI" w:hAnsi="Meiryo UI" w:cs="Meiryo UI"/>
                                <w:color w:val="000000" w:themeColor="text1"/>
                                <w:kern w:val="24"/>
                                <w:sz w:val="22"/>
                                <w:szCs w:val="22"/>
                              </w:rPr>
                              <w:t xml:space="preserve">　　　: gomigenryo@city.moriyama.lg.jp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6196472" id="_x0000_t202" coordsize="21600,21600" o:spt="202" path="m,l,21600r21600,l21600,xe">
                <v:stroke joinstyle="miter"/>
                <v:path gradientshapeok="t" o:connecttype="rect"/>
              </v:shapetype>
              <v:shape id="テキスト ボックス 3" o:spid="_x0000_s1026" type="#_x0000_t202" style="position:absolute;left:0;text-align:left;margin-left:218.15pt;margin-top:-36.1pt;width:27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" filled="f" strokecolor="black [3213]" strokeweight=".5pt">
                <v:textbox>
                  <w:txbxContent>
                    <w:p w14:paraId="3137FAAB" w14:textId="77777777" w:rsidR="00552CAB" w:rsidRPr="004E3F32" w:rsidRDefault="00552CAB" w:rsidP="00560534">
                      <w:pPr>
                        <w:pStyle w:val="Web"/>
                        <w:spacing w:before="0" w:beforeAutospacing="0" w:after="0" w:afterAutospacing="0" w:line="340" w:lineRule="exact"/>
                        <w:rPr>
                          <w:rFonts w:ascii="Meiryo UI" w:eastAsia="Meiryo UI" w:hAnsi="Meiryo UI" w:cs="Meiryo UI"/>
                        </w:rPr>
                      </w:pPr>
                      <w:r w:rsidRPr="004E3F32">
                        <w:rPr>
                          <w:rFonts w:ascii="Meiryo UI" w:eastAsia="Meiryo UI" w:hAnsi="Meiryo UI" w:cs="Meiryo UI" w:hint="eastAsia"/>
                          <w:color w:val="000000" w:themeColor="text1"/>
                          <w:kern w:val="24"/>
                          <w:sz w:val="22"/>
                          <w:szCs w:val="22"/>
                        </w:rPr>
                        <w:t>報告先　 ：守山市ごみ・水環境問題市民会議事務局</w:t>
                      </w:r>
                    </w:p>
                    <w:p w14:paraId="4B983AA7" w14:textId="77777777" w:rsidR="00552CAB" w:rsidRDefault="00552CAB"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sidRPr="004E3F32">
                        <w:rPr>
                          <w:rFonts w:ascii="Meiryo UI" w:eastAsia="Meiryo UI" w:hAnsi="Meiryo UI" w:cs="Meiryo UI" w:hint="eastAsia"/>
                          <w:color w:val="000000" w:themeColor="text1"/>
                          <w:kern w:val="24"/>
                          <w:sz w:val="22"/>
                          <w:szCs w:val="22"/>
                        </w:rPr>
                        <w:t xml:space="preserve">　　　　　</w:t>
                      </w:r>
                      <w:r w:rsidR="004E3F32">
                        <w:rPr>
                          <w:rFonts w:ascii="Meiryo UI" w:eastAsia="Meiryo UI" w:hAnsi="Meiryo UI" w:cs="Meiryo UI" w:hint="eastAsia"/>
                          <w:color w:val="000000" w:themeColor="text1"/>
                          <w:kern w:val="24"/>
                          <w:sz w:val="22"/>
                          <w:szCs w:val="22"/>
                        </w:rPr>
                        <w:t xml:space="preserve">　　</w:t>
                      </w:r>
                      <w:r w:rsidR="00B74A89">
                        <w:rPr>
                          <w:rFonts w:ascii="Meiryo UI" w:eastAsia="Meiryo UI" w:hAnsi="Meiryo UI" w:cs="Meiryo UI" w:hint="eastAsia"/>
                          <w:color w:val="000000" w:themeColor="text1"/>
                          <w:kern w:val="24"/>
                          <w:sz w:val="22"/>
                          <w:szCs w:val="22"/>
                        </w:rPr>
                        <w:t>（守山市</w:t>
                      </w:r>
                      <w:r w:rsidR="00560534">
                        <w:rPr>
                          <w:rFonts w:ascii="Meiryo UI" w:eastAsia="Meiryo UI" w:hAnsi="Meiryo UI" w:cs="Meiryo UI" w:hint="eastAsia"/>
                          <w:color w:val="000000" w:themeColor="text1"/>
                          <w:kern w:val="24"/>
                          <w:sz w:val="22"/>
                          <w:szCs w:val="22"/>
                        </w:rPr>
                        <w:t>ごみ減量推進課</w:t>
                      </w:r>
                    </w:p>
                    <w:p w14:paraId="2A0EEBEA" w14:textId="77777777" w:rsidR="00560534" w:rsidRPr="00560534" w:rsidRDefault="00560534" w:rsidP="00560534">
                      <w:pPr>
                        <w:pStyle w:val="Web"/>
                        <w:spacing w:before="0" w:beforeAutospacing="0" w:after="0" w:afterAutospacing="0" w:line="340" w:lineRule="exact"/>
                        <w:ind w:firstLineChars="600" w:firstLine="1398"/>
                        <w:rPr>
                          <w:rFonts w:ascii="Meiryo UI" w:eastAsia="Meiryo UI" w:hAnsi="Meiryo UI" w:cs="Meiryo UI"/>
                        </w:rPr>
                      </w:pPr>
                      <w:r w:rsidRPr="00F84D89">
                        <w:rPr>
                          <w:rFonts w:ascii="Meiryo UI" w:eastAsia="Meiryo UI" w:hAnsi="Meiryo UI" w:cs="Meiryo UI" w:hint="eastAsia"/>
                          <w:color w:val="000000" w:themeColor="text1"/>
                          <w:kern w:val="24"/>
                          <w:sz w:val="22"/>
                          <w:szCs w:val="22"/>
                        </w:rPr>
                        <w:t>もりやまエコパーク交流拠点施設内</w:t>
                      </w:r>
                      <w:r w:rsidRPr="004E3F32">
                        <w:rPr>
                          <w:rFonts w:ascii="Meiryo UI" w:eastAsia="Meiryo UI" w:hAnsi="Meiryo UI" w:cs="Meiryo UI" w:hint="eastAsia"/>
                          <w:color w:val="000000" w:themeColor="text1"/>
                          <w:kern w:val="24"/>
                          <w:sz w:val="22"/>
                          <w:szCs w:val="22"/>
                        </w:rPr>
                        <w:t>）</w:t>
                      </w:r>
                    </w:p>
                    <w:p w14:paraId="197D4248" w14:textId="77777777" w:rsidR="00552CAB" w:rsidRPr="004E3F32" w:rsidRDefault="00552CAB" w:rsidP="00560534">
                      <w:pPr>
                        <w:pStyle w:val="Web"/>
                        <w:spacing w:before="0" w:beforeAutospacing="0" w:after="0" w:afterAutospacing="0" w:line="340" w:lineRule="exact"/>
                        <w:rPr>
                          <w:rFonts w:ascii="Meiryo UI" w:eastAsia="Meiryo UI" w:hAnsi="Meiryo UI" w:cs="Meiryo UI"/>
                        </w:rPr>
                      </w:pPr>
                      <w:r w:rsidRPr="004E3F32">
                        <w:rPr>
                          <w:rFonts w:ascii="Meiryo UI" w:eastAsia="Meiryo UI" w:hAnsi="Meiryo UI" w:cs="Meiryo UI" w:hint="eastAsia"/>
                          <w:color w:val="000000" w:themeColor="text1"/>
                          <w:kern w:val="24"/>
                          <w:sz w:val="22"/>
                          <w:szCs w:val="22"/>
                        </w:rPr>
                        <w:t>提出期限：</w:t>
                      </w:r>
                      <w:r w:rsidR="00103A22">
                        <w:rPr>
                          <w:rFonts w:ascii="Meiryo UI" w:eastAsia="Meiryo UI" w:hAnsi="Meiryo UI" w:cs="Meiryo UI" w:hint="eastAsia"/>
                          <w:color w:val="000000" w:themeColor="text1"/>
                          <w:kern w:val="24"/>
                          <w:sz w:val="22"/>
                          <w:szCs w:val="22"/>
                        </w:rPr>
                        <w:t>実施日から１か月以内</w:t>
                      </w:r>
                    </w:p>
                    <w:p w14:paraId="75648890" w14:textId="77777777" w:rsidR="004E2E85" w:rsidRDefault="00552CAB"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sidRPr="004E3F32">
                        <w:rPr>
                          <w:rFonts w:ascii="Meiryo UI" w:eastAsia="Meiryo UI" w:hAnsi="Meiryo UI" w:cs="Meiryo UI" w:hint="eastAsia"/>
                          <w:color w:val="000000" w:themeColor="text1"/>
                          <w:kern w:val="24"/>
                          <w:sz w:val="22"/>
                          <w:szCs w:val="22"/>
                        </w:rPr>
                        <w:t xml:space="preserve">ファックス  </w:t>
                      </w:r>
                      <w:r w:rsidR="00B74A89">
                        <w:rPr>
                          <w:rFonts w:ascii="Meiryo UI" w:eastAsia="Meiryo UI" w:hAnsi="Meiryo UI" w:cs="Meiryo UI" w:hint="eastAsia"/>
                          <w:color w:val="000000" w:themeColor="text1"/>
                          <w:kern w:val="24"/>
                          <w:sz w:val="22"/>
                          <w:szCs w:val="22"/>
                        </w:rPr>
                        <w:t>：５８４－４８１８</w:t>
                      </w:r>
                    </w:p>
                    <w:p w14:paraId="2CD7F64C" w14:textId="77777777" w:rsidR="004E2E85" w:rsidRPr="00560534" w:rsidRDefault="004E2E85" w:rsidP="00560534">
                      <w:pPr>
                        <w:pStyle w:val="Web"/>
                        <w:spacing w:before="0" w:beforeAutospacing="0" w:after="0" w:afterAutospacing="0" w:line="340" w:lineRule="exact"/>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メール</w:t>
                      </w:r>
                      <w:r>
                        <w:rPr>
                          <w:rFonts w:ascii="Meiryo UI" w:eastAsia="Meiryo UI" w:hAnsi="Meiryo UI" w:cs="Meiryo UI"/>
                          <w:color w:val="000000" w:themeColor="text1"/>
                          <w:kern w:val="24"/>
                          <w:sz w:val="22"/>
                          <w:szCs w:val="22"/>
                        </w:rPr>
                        <w:t xml:space="preserve">　　　: gomigenryo@city.moriyama.lg.jp</w:t>
                      </w:r>
                    </w:p>
                  </w:txbxContent>
                </v:textbox>
              </v:shape>
            </w:pict>
          </mc:Fallback>
        </mc:AlternateContent>
      </w:r>
      <w:r w:rsidRPr="00170E90">
        <w:rPr>
          <w:rFonts w:hint="eastAsia"/>
        </w:rPr>
        <w:t>様式第２号</w:t>
      </w:r>
    </w:p>
    <w:p w14:paraId="22C276DF" w14:textId="77777777" w:rsidR="00552CAB" w:rsidRDefault="00552CAB" w:rsidP="00552CAB">
      <w:pPr>
        <w:jc w:val="left"/>
      </w:pPr>
    </w:p>
    <w:p w14:paraId="19570927" w14:textId="77777777" w:rsidR="00552CAB" w:rsidRPr="004E3F32" w:rsidRDefault="00552CAB" w:rsidP="00552CAB">
      <w:pPr>
        <w:jc w:val="left"/>
        <w:rPr>
          <w:sz w:val="36"/>
          <w:u w:val="double"/>
        </w:rPr>
      </w:pPr>
      <w:r w:rsidRPr="00552CAB">
        <w:rPr>
          <w:rFonts w:hint="eastAsia"/>
          <w:sz w:val="28"/>
          <w:u w:val="double"/>
        </w:rPr>
        <w:t xml:space="preserve">　　　</w:t>
      </w:r>
      <w:r w:rsidRPr="004E3F32">
        <w:rPr>
          <w:rFonts w:hint="eastAsia"/>
          <w:sz w:val="28"/>
          <w:u w:val="double"/>
        </w:rPr>
        <w:t xml:space="preserve">　　　　　　自治会</w:t>
      </w:r>
    </w:p>
    <w:p w14:paraId="3B06E33A" w14:textId="77777777" w:rsidR="00552CAB" w:rsidRDefault="00552CAB"/>
    <w:p w14:paraId="1247FB8B" w14:textId="77777777" w:rsidR="00552CAB" w:rsidRPr="00552CAB" w:rsidRDefault="00552CAB" w:rsidP="00552CAB">
      <w:pPr>
        <w:jc w:val="center"/>
        <w:rPr>
          <w:rFonts w:asciiTheme="majorEastAsia" w:eastAsiaTheme="majorEastAsia" w:hAnsiTheme="majorEastAsia"/>
          <w:sz w:val="28"/>
        </w:rPr>
      </w:pPr>
      <w:r w:rsidRPr="00552CAB">
        <w:rPr>
          <w:rFonts w:asciiTheme="majorEastAsia" w:eastAsiaTheme="majorEastAsia" w:hAnsiTheme="majorEastAsia" w:hint="eastAsia"/>
          <w:b/>
          <w:bCs/>
          <w:sz w:val="28"/>
        </w:rPr>
        <w:t>ごみ集積所立会啓発実施報告書</w:t>
      </w:r>
      <w:r w:rsidR="0071767B">
        <w:rPr>
          <w:rFonts w:asciiTheme="majorEastAsia" w:eastAsiaTheme="majorEastAsia" w:hAnsiTheme="majorEastAsia" w:hint="eastAsia"/>
          <w:b/>
          <w:bCs/>
          <w:sz w:val="28"/>
        </w:rPr>
        <w:t>（自治会）</w:t>
      </w:r>
    </w:p>
    <w:p w14:paraId="6E89C44E" w14:textId="77777777" w:rsidR="00552CAB" w:rsidRPr="00D62AD5" w:rsidRDefault="00552CAB" w:rsidP="00552CAB">
      <w:pPr>
        <w:jc w:val="center"/>
      </w:pPr>
    </w:p>
    <w:p w14:paraId="363CE91C" w14:textId="7A575C28" w:rsidR="00BC6997" w:rsidRPr="00361034" w:rsidRDefault="00B74A89" w:rsidP="00361034">
      <w:pPr>
        <w:pStyle w:val="Web"/>
        <w:spacing w:before="0" w:beforeAutospacing="0" w:after="0" w:afterAutospacing="0" w:line="360" w:lineRule="auto"/>
        <w:rPr>
          <w:rFonts w:ascii="Meiryo UI" w:eastAsia="Meiryo UI" w:hAnsi="Meiryo UI" w:cs="Meiryo UI"/>
          <w:color w:val="000000" w:themeColor="text1"/>
          <w:kern w:val="24"/>
          <w:szCs w:val="22"/>
        </w:rPr>
      </w:pPr>
      <w:r>
        <w:rPr>
          <w:rFonts w:ascii="Meiryo UI" w:eastAsia="Meiryo UI" w:hAnsi="Meiryo UI" w:cs="Meiryo UI" w:hint="eastAsia"/>
          <w:color w:val="000000" w:themeColor="text1"/>
          <w:kern w:val="24"/>
          <w:szCs w:val="22"/>
        </w:rPr>
        <w:t xml:space="preserve">１　</w:t>
      </w:r>
      <w:r w:rsidR="00512E51">
        <w:rPr>
          <w:rFonts w:ascii="Meiryo UI" w:eastAsia="Meiryo UI" w:hAnsi="Meiryo UI" w:cs="Meiryo UI" w:hint="eastAsia"/>
          <w:color w:val="000000" w:themeColor="text1"/>
          <w:kern w:val="24"/>
          <w:szCs w:val="22"/>
        </w:rPr>
        <w:t>実施日</w:t>
      </w:r>
      <w:r>
        <w:rPr>
          <w:rFonts w:ascii="Meiryo UI" w:eastAsia="Meiryo UI" w:hAnsi="Meiryo UI" w:cs="Meiryo UI" w:hint="eastAsia"/>
          <w:color w:val="000000" w:themeColor="text1"/>
          <w:kern w:val="24"/>
          <w:szCs w:val="22"/>
        </w:rPr>
        <w:t xml:space="preserve">　　　　　　　　</w:t>
      </w:r>
      <w:r w:rsidR="00512E51">
        <w:rPr>
          <w:rFonts w:ascii="Meiryo UI" w:eastAsia="Meiryo UI" w:hAnsi="Meiryo UI" w:cs="Meiryo UI" w:hint="eastAsia"/>
          <w:color w:val="000000" w:themeColor="text1"/>
          <w:kern w:val="24"/>
          <w:szCs w:val="22"/>
        </w:rPr>
        <w:t xml:space="preserve">　　　</w:t>
      </w:r>
      <w:r>
        <w:rPr>
          <w:rFonts w:ascii="Meiryo UI" w:eastAsia="Meiryo UI" w:hAnsi="Meiryo UI" w:cs="Meiryo UI" w:hint="eastAsia"/>
          <w:color w:val="000000" w:themeColor="text1"/>
          <w:kern w:val="24"/>
          <w:szCs w:val="22"/>
        </w:rPr>
        <w:t>令和</w:t>
      </w:r>
      <w:r w:rsidR="00356B07">
        <w:rPr>
          <w:rFonts w:ascii="Meiryo UI" w:eastAsia="Meiryo UI" w:hAnsi="Meiryo UI" w:cs="Meiryo UI" w:hint="eastAsia"/>
          <w:color w:val="000000" w:themeColor="text1"/>
          <w:kern w:val="24"/>
          <w:szCs w:val="22"/>
        </w:rPr>
        <w:t>７</w:t>
      </w:r>
      <w:r w:rsidR="00552CAB" w:rsidRPr="00BE72A8">
        <w:rPr>
          <w:rFonts w:ascii="Meiryo UI" w:eastAsia="Meiryo UI" w:hAnsi="Meiryo UI" w:cs="Meiryo UI" w:hint="eastAsia"/>
          <w:color w:val="000000" w:themeColor="text1"/>
          <w:kern w:val="24"/>
          <w:szCs w:val="22"/>
        </w:rPr>
        <w:t xml:space="preserve">年　</w:t>
      </w:r>
      <w:r w:rsidR="0059099F">
        <w:rPr>
          <w:rFonts w:ascii="Meiryo UI" w:eastAsia="Meiryo UI" w:hAnsi="Meiryo UI" w:cs="Meiryo UI" w:hint="eastAsia"/>
          <w:color w:val="000000" w:themeColor="text1"/>
          <w:kern w:val="24"/>
          <w:szCs w:val="22"/>
        </w:rPr>
        <w:t xml:space="preserve"> </w:t>
      </w:r>
      <w:r w:rsidR="0059099F">
        <w:rPr>
          <w:rFonts w:ascii="Meiryo UI" w:eastAsia="Meiryo UI" w:hAnsi="Meiryo UI" w:cs="Meiryo UI"/>
          <w:color w:val="000000" w:themeColor="text1"/>
          <w:kern w:val="24"/>
          <w:szCs w:val="22"/>
        </w:rPr>
        <w:t xml:space="preserve"> </w:t>
      </w:r>
      <w:r w:rsidR="00552CAB" w:rsidRPr="00BE72A8">
        <w:rPr>
          <w:rFonts w:ascii="Meiryo UI" w:eastAsia="Meiryo UI" w:hAnsi="Meiryo UI" w:cs="Meiryo UI" w:hint="eastAsia"/>
          <w:color w:val="000000" w:themeColor="text1"/>
          <w:kern w:val="24"/>
          <w:szCs w:val="22"/>
        </w:rPr>
        <w:t xml:space="preserve">　月   日（　　　）</w:t>
      </w:r>
    </w:p>
    <w:p w14:paraId="59C7ABEA" w14:textId="77777777" w:rsidR="00552CAB" w:rsidRPr="00361034" w:rsidRDefault="00552CAB" w:rsidP="00361034">
      <w:pPr>
        <w:pStyle w:val="Web"/>
        <w:spacing w:before="0" w:beforeAutospacing="0" w:after="0" w:afterAutospacing="0" w:line="360" w:lineRule="auto"/>
        <w:rPr>
          <w:szCs w:val="22"/>
        </w:rPr>
      </w:pPr>
      <w:r w:rsidRPr="00BE72A8">
        <w:rPr>
          <w:rFonts w:ascii="Meiryo UI" w:eastAsia="Meiryo UI" w:hAnsi="Meiryo UI" w:cs="Meiryo UI" w:hint="eastAsia"/>
          <w:color w:val="000000" w:themeColor="text1"/>
          <w:kern w:val="24"/>
          <w:szCs w:val="22"/>
        </w:rPr>
        <w:t xml:space="preserve">２　集積所番号　　　　　　　　</w:t>
      </w:r>
      <w:r w:rsidRPr="00BE72A8">
        <w:rPr>
          <w:rFonts w:ascii="Meiryo UI" w:eastAsia="Meiryo UI" w:hAnsi="Meiryo UI" w:cs="Meiryo UI" w:hint="eastAsia"/>
          <w:color w:val="000000" w:themeColor="text1"/>
          <w:kern w:val="24"/>
          <w:szCs w:val="22"/>
          <w:u w:val="single"/>
        </w:rPr>
        <w:t xml:space="preserve">　　　　-　　　　</w:t>
      </w:r>
      <w:r w:rsidRPr="00BE72A8">
        <w:rPr>
          <w:rFonts w:ascii="Meiryo UI" w:eastAsia="Meiryo UI" w:hAnsi="Meiryo UI" w:cs="Meiryo UI" w:hint="eastAsia"/>
          <w:color w:val="000000" w:themeColor="text1"/>
          <w:kern w:val="24"/>
          <w:szCs w:val="22"/>
        </w:rPr>
        <w:t>集積所</w:t>
      </w:r>
    </w:p>
    <w:p w14:paraId="5C1B1A8E" w14:textId="77777777" w:rsidR="00552CAB" w:rsidRPr="00361034" w:rsidRDefault="00552CAB" w:rsidP="00361034">
      <w:pPr>
        <w:pStyle w:val="Web"/>
        <w:spacing w:before="0" w:beforeAutospacing="0" w:after="0" w:afterAutospacing="0" w:line="360" w:lineRule="auto"/>
        <w:rPr>
          <w:szCs w:val="22"/>
        </w:rPr>
      </w:pPr>
      <w:r w:rsidRPr="00BE72A8">
        <w:rPr>
          <w:rFonts w:ascii="Meiryo UI" w:eastAsia="Meiryo UI" w:hAnsi="Meiryo UI" w:cs="Meiryo UI" w:hint="eastAsia"/>
          <w:color w:val="000000" w:themeColor="text1"/>
          <w:kern w:val="24"/>
          <w:szCs w:val="22"/>
        </w:rPr>
        <w:t xml:space="preserve">３　排出ごみ袋数　　　　　　　</w:t>
      </w:r>
      <w:r w:rsidRPr="00BE72A8">
        <w:rPr>
          <w:rFonts w:ascii="Meiryo UI" w:eastAsia="Meiryo UI" w:hAnsi="Meiryo UI" w:cs="Meiryo UI" w:hint="eastAsia"/>
          <w:color w:val="000000" w:themeColor="text1"/>
          <w:kern w:val="24"/>
          <w:szCs w:val="22"/>
          <w:u w:val="single"/>
        </w:rPr>
        <w:t xml:space="preserve">　　　　　袋</w:t>
      </w:r>
      <w:r w:rsidRPr="00BE72A8">
        <w:rPr>
          <w:rFonts w:ascii="Meiryo UI" w:eastAsia="Meiryo UI" w:hAnsi="Meiryo UI" w:cs="Meiryo UI" w:hint="eastAsia"/>
          <w:color w:val="000000" w:themeColor="text1"/>
          <w:kern w:val="24"/>
          <w:szCs w:val="22"/>
        </w:rPr>
        <w:t>（無記名袋数</w:t>
      </w:r>
      <w:r w:rsidRPr="00BE72A8">
        <w:rPr>
          <w:rFonts w:ascii="Meiryo UI" w:eastAsia="Meiryo UI" w:hAnsi="Meiryo UI" w:cs="Meiryo UI" w:hint="eastAsia"/>
          <w:color w:val="000000" w:themeColor="text1"/>
          <w:kern w:val="24"/>
          <w:szCs w:val="22"/>
          <w:u w:val="single"/>
        </w:rPr>
        <w:t xml:space="preserve">　　　　　袋</w:t>
      </w:r>
      <w:r w:rsidRPr="00BE72A8">
        <w:rPr>
          <w:rFonts w:ascii="Meiryo UI" w:eastAsia="Meiryo UI" w:hAnsi="Meiryo UI" w:cs="Meiryo UI" w:hint="eastAsia"/>
          <w:color w:val="000000" w:themeColor="text1"/>
          <w:kern w:val="24"/>
          <w:szCs w:val="22"/>
        </w:rPr>
        <w:t>）</w:t>
      </w:r>
    </w:p>
    <w:p w14:paraId="16D69EAB" w14:textId="77777777" w:rsidR="00552CAB" w:rsidRPr="00361034" w:rsidRDefault="00994962" w:rsidP="00361034">
      <w:pPr>
        <w:pStyle w:val="Web"/>
        <w:spacing w:before="0" w:beforeAutospacing="0" w:after="0" w:afterAutospacing="0" w:line="360" w:lineRule="auto"/>
        <w:rPr>
          <w:rFonts w:ascii="Meiryo UI" w:eastAsia="Meiryo UI" w:hAnsi="Meiryo UI" w:cs="Meiryo UI"/>
          <w:color w:val="000000" w:themeColor="text1"/>
          <w:kern w:val="24"/>
          <w:szCs w:val="22"/>
        </w:rPr>
      </w:pPr>
      <w:r>
        <w:rPr>
          <w:rFonts w:ascii="Meiryo UI" w:eastAsia="Meiryo UI" w:hAnsi="Meiryo UI" w:cs="Meiryo UI" w:hint="eastAsia"/>
          <w:color w:val="000000" w:themeColor="text1"/>
          <w:kern w:val="24"/>
          <w:szCs w:val="22"/>
        </w:rPr>
        <w:t>４　ごみの分別</w:t>
      </w:r>
      <w:r w:rsidR="00552CAB" w:rsidRPr="00BE72A8">
        <w:rPr>
          <w:rFonts w:ascii="Meiryo UI" w:eastAsia="Meiryo UI" w:hAnsi="Meiryo UI" w:cs="Meiryo UI" w:hint="eastAsia"/>
          <w:color w:val="000000" w:themeColor="text1"/>
          <w:kern w:val="24"/>
          <w:szCs w:val="22"/>
        </w:rPr>
        <w:t>状況についてお答えください。（番号に丸をつけてください）</w:t>
      </w:r>
    </w:p>
    <w:p w14:paraId="4291BADF" w14:textId="77777777" w:rsidR="00552CAB" w:rsidRPr="00BE72A8" w:rsidRDefault="00A84B5D" w:rsidP="00361034">
      <w:pPr>
        <w:pStyle w:val="Web"/>
        <w:numPr>
          <w:ilvl w:val="0"/>
          <w:numId w:val="3"/>
        </w:numPr>
        <w:spacing w:before="0" w:beforeAutospacing="0" w:after="0" w:afterAutospacing="0" w:line="360" w:lineRule="auto"/>
        <w:rPr>
          <w:szCs w:val="22"/>
        </w:rPr>
      </w:pPr>
      <w:r w:rsidRPr="00BE72A8">
        <w:rPr>
          <w:rFonts w:ascii="Meiryo UI" w:eastAsia="Meiryo UI" w:hAnsi="Meiryo UI" w:cs="Meiryo UI" w:hint="eastAsia"/>
          <w:color w:val="000000" w:themeColor="text1"/>
          <w:kern w:val="24"/>
          <w:szCs w:val="22"/>
        </w:rPr>
        <w:t>非</w:t>
      </w:r>
      <w:r w:rsidR="00552CAB" w:rsidRPr="00BE72A8">
        <w:rPr>
          <w:rFonts w:ascii="Meiryo UI" w:eastAsia="Meiryo UI" w:hAnsi="Meiryo UI" w:cs="Meiryo UI" w:hint="eastAsia"/>
          <w:color w:val="000000" w:themeColor="text1"/>
          <w:kern w:val="24"/>
          <w:szCs w:val="22"/>
        </w:rPr>
        <w:t>常に良い　　　②良い　　　③悪い　　　④非常に悪い</w:t>
      </w:r>
    </w:p>
    <w:p w14:paraId="6BBAD20E" w14:textId="77777777" w:rsidR="003208E0" w:rsidRPr="009E1AB9" w:rsidRDefault="003208E0" w:rsidP="00512E51">
      <w:pPr>
        <w:pStyle w:val="Web"/>
        <w:spacing w:before="0" w:beforeAutospacing="0" w:after="0" w:afterAutospacing="0" w:line="360" w:lineRule="auto"/>
        <w:ind w:left="900"/>
        <w:rPr>
          <w:sz w:val="22"/>
          <w:szCs w:val="22"/>
        </w:rPr>
      </w:pPr>
    </w:p>
    <w:p w14:paraId="79194324" w14:textId="77777777" w:rsidR="00552CAB" w:rsidRPr="009E1AB9" w:rsidRDefault="00552CAB" w:rsidP="00512E51">
      <w:pPr>
        <w:pStyle w:val="Web"/>
        <w:spacing w:before="0" w:beforeAutospacing="0" w:after="0" w:afterAutospacing="0" w:line="360" w:lineRule="auto"/>
        <w:rPr>
          <w:rFonts w:ascii="Meiryo UI" w:eastAsia="Meiryo UI" w:hAnsi="Meiryo UI" w:cs="Meiryo UI"/>
          <w:color w:val="000000" w:themeColor="text1"/>
          <w:kern w:val="24"/>
          <w:sz w:val="22"/>
          <w:szCs w:val="22"/>
        </w:rPr>
      </w:pPr>
      <w:r w:rsidRPr="009E1AB9">
        <w:rPr>
          <w:rFonts w:ascii="Meiryo UI" w:eastAsia="Meiryo UI" w:hAnsi="Meiryo UI" w:cs="Meiryo UI" w:hint="eastAsia"/>
          <w:color w:val="000000" w:themeColor="text1"/>
          <w:kern w:val="24"/>
          <w:sz w:val="22"/>
          <w:szCs w:val="22"/>
        </w:rPr>
        <w:t xml:space="preserve">　　≪参考≫</w:t>
      </w:r>
    </w:p>
    <w:p w14:paraId="5931B72F" w14:textId="77777777" w:rsidR="00552CAB" w:rsidRPr="00512E51" w:rsidRDefault="00BB1FDD" w:rsidP="00075AEF">
      <w:pPr>
        <w:ind w:left="1398" w:hangingChars="600" w:hanging="1398"/>
        <w:rPr>
          <w:rFonts w:ascii="Meiryo UI" w:eastAsia="Meiryo UI" w:hAnsi="Meiryo UI"/>
        </w:rPr>
      </w:pPr>
      <w:r w:rsidRPr="00512E51">
        <w:rPr>
          <w:rFonts w:ascii="Meiryo UI" w:eastAsia="Meiryo UI" w:hAnsi="Meiryo UI" w:hint="eastAsia"/>
        </w:rPr>
        <w:t>非常に良い・・・</w:t>
      </w:r>
      <w:r w:rsidR="00075AEF">
        <w:rPr>
          <w:rFonts w:ascii="Meiryo UI" w:eastAsia="Meiryo UI" w:hAnsi="Meiryo UI" w:hint="eastAsia"/>
        </w:rPr>
        <w:t>焼却区分のごみ（</w:t>
      </w:r>
      <w:r w:rsidR="00136FA3">
        <w:rPr>
          <w:rFonts w:ascii="Meiryo UI" w:eastAsia="Meiryo UI" w:hAnsi="Meiryo UI" w:hint="eastAsia"/>
        </w:rPr>
        <w:t>紙くず、</w:t>
      </w:r>
      <w:r w:rsidR="00075AEF" w:rsidRPr="00075AEF">
        <w:rPr>
          <w:rFonts w:ascii="Meiryo UI" w:eastAsia="Meiryo UI" w:hAnsi="Meiryo UI" w:hint="eastAsia"/>
        </w:rPr>
        <w:t>プラスチック製品、ゴム</w:t>
      </w:r>
      <w:r w:rsidR="00075AEF">
        <w:rPr>
          <w:rFonts w:ascii="Meiryo UI" w:eastAsia="Meiryo UI" w:hAnsi="Meiryo UI" w:hint="eastAsia"/>
        </w:rPr>
        <w:t>製品、</w:t>
      </w:r>
      <w:r w:rsidR="00075AEF" w:rsidRPr="00075AEF">
        <w:rPr>
          <w:rFonts w:ascii="Meiryo UI" w:eastAsia="Meiryo UI" w:hAnsi="Meiryo UI" w:hint="eastAsia"/>
        </w:rPr>
        <w:t>皮革製品、繊維類</w:t>
      </w:r>
      <w:r w:rsidR="00075AEF">
        <w:rPr>
          <w:rFonts w:ascii="Meiryo UI" w:eastAsia="Meiryo UI" w:hAnsi="Meiryo UI" w:hint="eastAsia"/>
        </w:rPr>
        <w:t>製品</w:t>
      </w:r>
      <w:r w:rsidR="00075AEF" w:rsidRPr="00512E51">
        <w:rPr>
          <w:rFonts w:ascii="Meiryo UI" w:eastAsia="Meiryo UI" w:hAnsi="Meiryo UI" w:hint="eastAsia"/>
        </w:rPr>
        <w:t>など</w:t>
      </w:r>
      <w:r w:rsidR="00136FA3">
        <w:rPr>
          <w:rFonts w:ascii="Meiryo UI" w:eastAsia="Meiryo UI" w:hAnsi="Meiryo UI" w:hint="eastAsia"/>
        </w:rPr>
        <w:t>。</w:t>
      </w:r>
      <w:r w:rsidR="00075AEF">
        <w:rPr>
          <w:rFonts w:ascii="Meiryo UI" w:eastAsia="Meiryo UI" w:hAnsi="Meiryo UI" w:hint="eastAsia"/>
        </w:rPr>
        <w:t>ただし金属が含まれる製品は破砕ごみ</w:t>
      </w:r>
      <w:r w:rsidR="00075AEF" w:rsidRPr="00512E51">
        <w:rPr>
          <w:rFonts w:ascii="Meiryo UI" w:eastAsia="Meiryo UI" w:hAnsi="Meiryo UI" w:hint="eastAsia"/>
        </w:rPr>
        <w:t>）</w:t>
      </w:r>
      <w:r w:rsidR="006A6552">
        <w:rPr>
          <w:rFonts w:ascii="Meiryo UI" w:eastAsia="Meiryo UI" w:hAnsi="Meiryo UI" w:hint="eastAsia"/>
        </w:rPr>
        <w:t>や</w:t>
      </w:r>
      <w:r w:rsidR="00136FA3">
        <w:rPr>
          <w:rFonts w:ascii="Meiryo UI" w:eastAsia="Meiryo UI" w:hAnsi="Meiryo UI" w:hint="eastAsia"/>
        </w:rPr>
        <w:t>、</w:t>
      </w:r>
      <w:r w:rsidR="006A6552">
        <w:rPr>
          <w:rFonts w:ascii="Meiryo UI" w:eastAsia="Meiryo UI" w:hAnsi="Meiryo UI" w:hint="eastAsia"/>
        </w:rPr>
        <w:t>資源物</w:t>
      </w:r>
      <w:r w:rsidR="006A6552" w:rsidRPr="00512E51">
        <w:rPr>
          <w:rFonts w:ascii="Meiryo UI" w:eastAsia="Meiryo UI" w:hAnsi="Meiryo UI" w:hint="eastAsia"/>
        </w:rPr>
        <w:t>の混入</w:t>
      </w:r>
      <w:r w:rsidR="00075AEF" w:rsidRPr="00512E51">
        <w:rPr>
          <w:rFonts w:ascii="Meiryo UI" w:eastAsia="Meiryo UI" w:hAnsi="Meiryo UI" w:hint="eastAsia"/>
        </w:rPr>
        <w:t>が</w:t>
      </w:r>
      <w:r w:rsidR="00075AEF" w:rsidRPr="006A6552">
        <w:rPr>
          <w:rFonts w:ascii="Meiryo UI" w:eastAsia="Meiryo UI" w:hAnsi="Meiryo UI" w:hint="eastAsia"/>
          <w:u w:val="single"/>
        </w:rPr>
        <w:t>見られない</w:t>
      </w:r>
      <w:r w:rsidR="00243343">
        <w:rPr>
          <w:rFonts w:ascii="Meiryo UI" w:eastAsia="Meiryo UI" w:hAnsi="Meiryo UI" w:hint="eastAsia"/>
          <w:u w:val="single"/>
        </w:rPr>
        <w:t>状況</w:t>
      </w:r>
      <w:r w:rsidR="00552CAB" w:rsidRPr="00512E51">
        <w:rPr>
          <w:rFonts w:ascii="Meiryo UI" w:eastAsia="Meiryo UI" w:hAnsi="Meiryo UI" w:hint="eastAsia"/>
        </w:rPr>
        <w:t>。</w:t>
      </w:r>
    </w:p>
    <w:p w14:paraId="634D70B2" w14:textId="77777777" w:rsidR="00552CAB" w:rsidRPr="00512E51" w:rsidRDefault="00BB1FDD" w:rsidP="00075AEF">
      <w:pPr>
        <w:ind w:left="1398" w:hangingChars="600" w:hanging="1398"/>
        <w:rPr>
          <w:rFonts w:ascii="Meiryo UI" w:eastAsia="Meiryo UI" w:hAnsi="Meiryo UI"/>
        </w:rPr>
      </w:pPr>
      <w:r w:rsidRPr="00512E51">
        <w:rPr>
          <w:rFonts w:ascii="Meiryo UI" w:eastAsia="Meiryo UI" w:hAnsi="Meiryo UI" w:hint="eastAsia"/>
        </w:rPr>
        <w:t>良い・・・・・・・・</w:t>
      </w:r>
      <w:r w:rsidR="00075AEF">
        <w:rPr>
          <w:rFonts w:ascii="Meiryo UI" w:eastAsia="Meiryo UI" w:hAnsi="Meiryo UI" w:hint="eastAsia"/>
        </w:rPr>
        <w:t>焼却区分のごみ（</w:t>
      </w:r>
      <w:r w:rsidR="00136FA3">
        <w:rPr>
          <w:rFonts w:ascii="Meiryo UI" w:eastAsia="Meiryo UI" w:hAnsi="Meiryo UI" w:hint="eastAsia"/>
        </w:rPr>
        <w:t>紙くず、</w:t>
      </w:r>
      <w:r w:rsidR="00075AEF" w:rsidRPr="00075AEF">
        <w:rPr>
          <w:rFonts w:ascii="Meiryo UI" w:eastAsia="Meiryo UI" w:hAnsi="Meiryo UI" w:hint="eastAsia"/>
        </w:rPr>
        <w:t>プラスチック製品、ゴム</w:t>
      </w:r>
      <w:r w:rsidR="00075AEF">
        <w:rPr>
          <w:rFonts w:ascii="Meiryo UI" w:eastAsia="Meiryo UI" w:hAnsi="Meiryo UI" w:hint="eastAsia"/>
        </w:rPr>
        <w:t>製品、</w:t>
      </w:r>
      <w:r w:rsidR="00075AEF" w:rsidRPr="00075AEF">
        <w:rPr>
          <w:rFonts w:ascii="Meiryo UI" w:eastAsia="Meiryo UI" w:hAnsi="Meiryo UI" w:hint="eastAsia"/>
        </w:rPr>
        <w:t>皮革製品、繊維類</w:t>
      </w:r>
      <w:r w:rsidR="00075AEF">
        <w:rPr>
          <w:rFonts w:ascii="Meiryo UI" w:eastAsia="Meiryo UI" w:hAnsi="Meiryo UI" w:hint="eastAsia"/>
        </w:rPr>
        <w:t>製品</w:t>
      </w:r>
      <w:r w:rsidR="00136FA3">
        <w:rPr>
          <w:rFonts w:ascii="Meiryo UI" w:eastAsia="Meiryo UI" w:hAnsi="Meiryo UI" w:hint="eastAsia"/>
        </w:rPr>
        <w:t>など。</w:t>
      </w:r>
      <w:r w:rsidR="00075AEF">
        <w:rPr>
          <w:rFonts w:ascii="Meiryo UI" w:eastAsia="Meiryo UI" w:hAnsi="Meiryo UI" w:hint="eastAsia"/>
        </w:rPr>
        <w:t>ただし金属が含まれる製品は破砕ごみ</w:t>
      </w:r>
      <w:r w:rsidR="00512E51" w:rsidRPr="00512E51">
        <w:rPr>
          <w:rFonts w:ascii="Meiryo UI" w:eastAsia="Meiryo UI" w:hAnsi="Meiryo UI" w:hint="eastAsia"/>
        </w:rPr>
        <w:t>）</w:t>
      </w:r>
      <w:r w:rsidR="006A6552">
        <w:rPr>
          <w:rFonts w:ascii="Meiryo UI" w:eastAsia="Meiryo UI" w:hAnsi="Meiryo UI" w:hint="eastAsia"/>
        </w:rPr>
        <w:t>や</w:t>
      </w:r>
      <w:r w:rsidR="00136FA3">
        <w:rPr>
          <w:rFonts w:ascii="Meiryo UI" w:eastAsia="Meiryo UI" w:hAnsi="Meiryo UI" w:hint="eastAsia"/>
        </w:rPr>
        <w:t>、</w:t>
      </w:r>
      <w:r w:rsidR="006A6552">
        <w:rPr>
          <w:rFonts w:ascii="Meiryo UI" w:eastAsia="Meiryo UI" w:hAnsi="Meiryo UI" w:hint="eastAsia"/>
        </w:rPr>
        <w:t>資源物</w:t>
      </w:r>
      <w:r w:rsidR="006A6552" w:rsidRPr="00512E51">
        <w:rPr>
          <w:rFonts w:ascii="Meiryo UI" w:eastAsia="Meiryo UI" w:hAnsi="Meiryo UI" w:hint="eastAsia"/>
        </w:rPr>
        <w:t>の混入</w:t>
      </w:r>
      <w:r w:rsidR="00075AEF">
        <w:rPr>
          <w:rFonts w:ascii="Meiryo UI" w:eastAsia="Meiryo UI" w:hAnsi="Meiryo UI" w:hint="eastAsia"/>
        </w:rPr>
        <w:t>が</w:t>
      </w:r>
      <w:r w:rsidR="00075AEF" w:rsidRPr="006A6552">
        <w:rPr>
          <w:rFonts w:ascii="Meiryo UI" w:eastAsia="Meiryo UI" w:hAnsi="Meiryo UI" w:hint="eastAsia"/>
          <w:u w:val="single"/>
        </w:rPr>
        <w:t>少し見られ</w:t>
      </w:r>
      <w:r w:rsidR="00442072">
        <w:rPr>
          <w:rFonts w:ascii="Meiryo UI" w:eastAsia="Meiryo UI" w:hAnsi="Meiryo UI" w:hint="eastAsia"/>
          <w:u w:val="single"/>
        </w:rPr>
        <w:t>るが</w:t>
      </w:r>
      <w:r w:rsidR="00552CAB" w:rsidRPr="006A6552">
        <w:rPr>
          <w:rFonts w:ascii="Meiryo UI" w:eastAsia="Meiryo UI" w:hAnsi="Meiryo UI" w:hint="eastAsia"/>
          <w:u w:val="single"/>
        </w:rPr>
        <w:t>、概ね分別ができて</w:t>
      </w:r>
      <w:r w:rsidR="00994962" w:rsidRPr="006A6552">
        <w:rPr>
          <w:rFonts w:ascii="Meiryo UI" w:eastAsia="Meiryo UI" w:hAnsi="Meiryo UI" w:hint="eastAsia"/>
          <w:u w:val="single"/>
        </w:rPr>
        <w:t>いる</w:t>
      </w:r>
      <w:r w:rsidR="007928D3" w:rsidRPr="00512E51">
        <w:rPr>
          <w:rFonts w:ascii="Meiryo UI" w:eastAsia="Meiryo UI" w:hAnsi="Meiryo UI" w:hint="eastAsia"/>
        </w:rPr>
        <w:t>状況</w:t>
      </w:r>
      <w:r w:rsidR="00552CAB" w:rsidRPr="00512E51">
        <w:rPr>
          <w:rFonts w:ascii="Meiryo UI" w:eastAsia="Meiryo UI" w:hAnsi="Meiryo UI" w:hint="eastAsia"/>
        </w:rPr>
        <w:t>。</w:t>
      </w:r>
    </w:p>
    <w:p w14:paraId="2CE948B6" w14:textId="77777777" w:rsidR="00552CAB" w:rsidRPr="00512E51" w:rsidRDefault="00BB1FDD" w:rsidP="006A6552">
      <w:pPr>
        <w:ind w:left="1398" w:hangingChars="600" w:hanging="1398"/>
        <w:rPr>
          <w:rFonts w:ascii="Meiryo UI" w:eastAsia="Meiryo UI" w:hAnsi="Meiryo UI"/>
        </w:rPr>
      </w:pPr>
      <w:r w:rsidRPr="00512E51">
        <w:rPr>
          <w:rFonts w:ascii="Meiryo UI" w:eastAsia="Meiryo UI" w:hAnsi="Meiryo UI" w:hint="eastAsia"/>
        </w:rPr>
        <w:t>悪い・・・・・・・</w:t>
      </w:r>
      <w:r w:rsidR="00552CAB" w:rsidRPr="00512E51">
        <w:rPr>
          <w:rFonts w:ascii="Meiryo UI" w:eastAsia="Meiryo UI" w:hAnsi="Meiryo UI" w:hint="eastAsia"/>
        </w:rPr>
        <w:t>・</w:t>
      </w:r>
      <w:r w:rsidR="00374D75" w:rsidRPr="00512E51">
        <w:rPr>
          <w:rFonts w:ascii="Meiryo UI" w:eastAsia="Meiryo UI" w:hAnsi="Meiryo UI" w:hint="eastAsia"/>
        </w:rPr>
        <w:t>ペットボトル</w:t>
      </w:r>
      <w:r w:rsidR="00243343">
        <w:rPr>
          <w:rFonts w:ascii="Meiryo UI" w:eastAsia="Meiryo UI" w:hAnsi="Meiryo UI" w:hint="eastAsia"/>
        </w:rPr>
        <w:t>や雑誌・雑紙</w:t>
      </w:r>
      <w:r w:rsidR="00374D75" w:rsidRPr="00512E51">
        <w:rPr>
          <w:rFonts w:ascii="Meiryo UI" w:eastAsia="Meiryo UI" w:hAnsi="Meiryo UI" w:hint="eastAsia"/>
        </w:rPr>
        <w:t>等</w:t>
      </w:r>
      <w:r w:rsidR="00FC0501" w:rsidRPr="00512E51">
        <w:rPr>
          <w:rFonts w:ascii="Meiryo UI" w:eastAsia="Meiryo UI" w:hAnsi="Meiryo UI" w:hint="eastAsia"/>
        </w:rPr>
        <w:t>の資源物や</w:t>
      </w:r>
      <w:r w:rsidR="006A6552">
        <w:rPr>
          <w:rFonts w:ascii="Meiryo UI" w:eastAsia="Meiryo UI" w:hAnsi="Meiryo UI" w:hint="eastAsia"/>
        </w:rPr>
        <w:t>焼却区分の</w:t>
      </w:r>
      <w:r w:rsidR="00FC0501" w:rsidRPr="00512E51">
        <w:rPr>
          <w:rFonts w:ascii="Meiryo UI" w:eastAsia="Meiryo UI" w:hAnsi="Meiryo UI" w:hint="eastAsia"/>
        </w:rPr>
        <w:t>ごみが</w:t>
      </w:r>
      <w:r w:rsidR="00552CAB" w:rsidRPr="00512E51">
        <w:rPr>
          <w:rFonts w:ascii="Meiryo UI" w:eastAsia="Meiryo UI" w:hAnsi="Meiryo UI" w:hint="eastAsia"/>
        </w:rPr>
        <w:t>混入しており、</w:t>
      </w:r>
      <w:r w:rsidR="00243343" w:rsidRPr="00243343">
        <w:rPr>
          <w:rFonts w:ascii="Meiryo UI" w:eastAsia="Meiryo UI" w:hAnsi="Meiryo UI" w:hint="eastAsia"/>
          <w:u w:val="single"/>
        </w:rPr>
        <w:t>ほぼ</w:t>
      </w:r>
      <w:r w:rsidR="00552CAB" w:rsidRPr="00243343">
        <w:rPr>
          <w:rFonts w:ascii="Meiryo UI" w:eastAsia="Meiryo UI" w:hAnsi="Meiryo UI" w:hint="eastAsia"/>
          <w:u w:val="single"/>
        </w:rPr>
        <w:t>分別ができていない</w:t>
      </w:r>
      <w:r w:rsidR="00552CAB" w:rsidRPr="00512E51">
        <w:rPr>
          <w:rFonts w:ascii="Meiryo UI" w:eastAsia="Meiryo UI" w:hAnsi="Meiryo UI" w:hint="eastAsia"/>
        </w:rPr>
        <w:t>状況。</w:t>
      </w:r>
    </w:p>
    <w:p w14:paraId="0C97451D" w14:textId="77777777" w:rsidR="00FC0501" w:rsidRPr="00512E51" w:rsidRDefault="00BC6997" w:rsidP="006A6552">
      <w:pPr>
        <w:ind w:left="1398" w:hangingChars="600" w:hanging="1398"/>
        <w:rPr>
          <w:rFonts w:ascii="Meiryo UI" w:eastAsia="Meiryo UI" w:hAnsi="Meiryo UI"/>
        </w:rPr>
      </w:pPr>
      <w:r w:rsidRPr="00512E51">
        <w:rPr>
          <w:rFonts w:ascii="Meiryo UI" w:eastAsia="Meiryo UI" w:hAnsi="Meiryo UI" w:hint="eastAsia"/>
        </w:rPr>
        <w:t>非</w:t>
      </w:r>
      <w:r w:rsidR="00BB1FDD" w:rsidRPr="00512E51">
        <w:rPr>
          <w:rFonts w:ascii="Meiryo UI" w:eastAsia="Meiryo UI" w:hAnsi="Meiryo UI" w:hint="eastAsia"/>
        </w:rPr>
        <w:t>常に悪い・</w:t>
      </w:r>
      <w:r w:rsidR="006A6552">
        <w:rPr>
          <w:rFonts w:ascii="Meiryo UI" w:eastAsia="Meiryo UI" w:hAnsi="Meiryo UI" w:hint="eastAsia"/>
        </w:rPr>
        <w:t>・・</w:t>
      </w:r>
      <w:r w:rsidR="00552CAB" w:rsidRPr="00512E51">
        <w:rPr>
          <w:rFonts w:ascii="Meiryo UI" w:eastAsia="Meiryo UI" w:hAnsi="Meiryo UI" w:hint="eastAsia"/>
        </w:rPr>
        <w:t>分別が</w:t>
      </w:r>
      <w:r w:rsidR="00552CAB" w:rsidRPr="00243343">
        <w:rPr>
          <w:rFonts w:ascii="Meiryo UI" w:eastAsia="Meiryo UI" w:hAnsi="Meiryo UI" w:hint="eastAsia"/>
          <w:u w:val="single"/>
        </w:rPr>
        <w:t>まったくできていない</w:t>
      </w:r>
      <w:r w:rsidR="00552CAB" w:rsidRPr="00512E51">
        <w:rPr>
          <w:rFonts w:ascii="Meiryo UI" w:eastAsia="Meiryo UI" w:hAnsi="Meiryo UI" w:hint="eastAsia"/>
        </w:rPr>
        <w:t>（</w:t>
      </w:r>
      <w:r w:rsidR="00136FA3" w:rsidRPr="00512E51">
        <w:rPr>
          <w:rFonts w:ascii="Meiryo UI" w:eastAsia="Meiryo UI" w:hAnsi="Meiryo UI" w:hint="eastAsia"/>
        </w:rPr>
        <w:t>ペットボトル</w:t>
      </w:r>
      <w:r w:rsidR="00136FA3">
        <w:rPr>
          <w:rFonts w:ascii="Meiryo UI" w:eastAsia="Meiryo UI" w:hAnsi="Meiryo UI" w:hint="eastAsia"/>
        </w:rPr>
        <w:t>や雑誌・雑紙</w:t>
      </w:r>
      <w:r w:rsidR="006A6552">
        <w:rPr>
          <w:rFonts w:ascii="Meiryo UI" w:eastAsia="Meiryo UI" w:hAnsi="Meiryo UI" w:hint="eastAsia"/>
        </w:rPr>
        <w:t>等</w:t>
      </w:r>
      <w:r w:rsidR="006A6552" w:rsidRPr="00512E51">
        <w:rPr>
          <w:rFonts w:ascii="Meiryo UI" w:eastAsia="Meiryo UI" w:hAnsi="Meiryo UI" w:hint="eastAsia"/>
        </w:rPr>
        <w:t>の資源物</w:t>
      </w:r>
      <w:r w:rsidR="00136FA3">
        <w:rPr>
          <w:rFonts w:ascii="Meiryo UI" w:eastAsia="Meiryo UI" w:hAnsi="Meiryo UI" w:hint="eastAsia"/>
        </w:rPr>
        <w:t>や、焼却区分の</w:t>
      </w:r>
      <w:r w:rsidR="00136FA3" w:rsidRPr="00512E51">
        <w:rPr>
          <w:rFonts w:ascii="Meiryo UI" w:eastAsia="Meiryo UI" w:hAnsi="Meiryo UI" w:hint="eastAsia"/>
        </w:rPr>
        <w:t>ご</w:t>
      </w:r>
      <w:r w:rsidR="00136FA3">
        <w:rPr>
          <w:rFonts w:ascii="Meiryo UI" w:eastAsia="Meiryo UI" w:hAnsi="Meiryo UI" w:hint="eastAsia"/>
        </w:rPr>
        <w:t>みの</w:t>
      </w:r>
      <w:r w:rsidR="00552CAB" w:rsidRPr="00512E51">
        <w:rPr>
          <w:rFonts w:ascii="Meiryo UI" w:eastAsia="Meiryo UI" w:hAnsi="Meiryo UI" w:hint="eastAsia"/>
        </w:rPr>
        <w:t>混入が</w:t>
      </w:r>
      <w:r w:rsidR="00552CAB" w:rsidRPr="00243343">
        <w:rPr>
          <w:rFonts w:ascii="Meiryo UI" w:eastAsia="Meiryo UI" w:hAnsi="Meiryo UI" w:hint="eastAsia"/>
          <w:u w:val="single"/>
        </w:rPr>
        <w:t>かなり目立つ</w:t>
      </w:r>
      <w:r w:rsidR="00552CAB" w:rsidRPr="00512E51">
        <w:rPr>
          <w:rFonts w:ascii="Meiryo UI" w:eastAsia="Meiryo UI" w:hAnsi="Meiryo UI" w:hint="eastAsia"/>
        </w:rPr>
        <w:t>）状況。</w:t>
      </w:r>
    </w:p>
    <w:p w14:paraId="22431898" w14:textId="77777777" w:rsidR="00BB1FDD" w:rsidRDefault="00BB1FDD" w:rsidP="00BB1FDD">
      <w:pPr>
        <w:pStyle w:val="Web"/>
        <w:spacing w:before="0" w:beforeAutospacing="0" w:after="0" w:afterAutospacing="0"/>
        <w:ind w:left="900" w:firstLineChars="550" w:firstLine="1391"/>
        <w:rPr>
          <w:rFonts w:ascii="Meiryo UI" w:eastAsia="Meiryo UI" w:hAnsi="Meiryo UI" w:cs="Meiryo UI"/>
          <w:color w:val="000000" w:themeColor="text1"/>
          <w:kern w:val="24"/>
          <w:sz w:val="22"/>
          <w:szCs w:val="22"/>
        </w:rPr>
      </w:pPr>
      <w:r w:rsidRPr="00BB1FDD">
        <w:rPr>
          <w:noProof/>
        </w:rPr>
        <mc:AlternateContent>
          <mc:Choice Requires="wps">
            <w:drawing>
              <wp:anchor distT="0" distB="0" distL="114300" distR="114300" simplePos="0" relativeHeight="251661312" behindDoc="0" locked="0" layoutInCell="1" allowOverlap="1" wp14:anchorId="02387576" wp14:editId="4AFEDD93">
                <wp:simplePos x="0" y="0"/>
                <wp:positionH relativeFrom="column">
                  <wp:posOffset>-191770</wp:posOffset>
                </wp:positionH>
                <wp:positionV relativeFrom="paragraph">
                  <wp:posOffset>15239</wp:posOffset>
                </wp:positionV>
                <wp:extent cx="6336665" cy="1000125"/>
                <wp:effectExtent l="0" t="0" r="26035" b="28575"/>
                <wp:wrapNone/>
                <wp:docPr id="21" name="テキスト ボックス 20"/>
                <wp:cNvGraphicFramePr/>
                <a:graphic xmlns:a="http://schemas.openxmlformats.org/drawingml/2006/main">
                  <a:graphicData uri="http://schemas.microsoft.com/office/word/2010/wordprocessingShape">
                    <wps:wsp>
                      <wps:cNvSpPr txBox="1"/>
                      <wps:spPr>
                        <a:xfrm>
                          <a:off x="0" y="0"/>
                          <a:ext cx="6336665" cy="1000125"/>
                        </a:xfrm>
                        <a:prstGeom prst="rect">
                          <a:avLst/>
                        </a:prstGeom>
                        <a:solidFill>
                          <a:schemeClr val="bg1"/>
                        </a:solidFill>
                        <a:ln w="6350">
                          <a:solidFill>
                            <a:schemeClr val="tx1"/>
                          </a:solidFill>
                        </a:ln>
                      </wps:spPr>
                      <wps:txbx>
                        <w:txbxContent>
                          <w:p w14:paraId="3A7EEF97" w14:textId="77777777" w:rsidR="00BB1FDD" w:rsidRDefault="00BB1FDD" w:rsidP="00BB1FDD">
                            <w:pPr>
                              <w:pStyle w:val="Web"/>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５　伝達事項や、ごみ集積所立会啓発運動の実施方法等についてご意見があれば、記入してください</w:t>
                            </w:r>
                          </w:p>
                          <w:p w14:paraId="32BA4980" w14:textId="77777777" w:rsidR="00BB1FDD" w:rsidRDefault="00BB1FDD" w:rsidP="00BB1FDD">
                            <w:pPr>
                              <w:pStyle w:val="Web"/>
                              <w:spacing w:before="0" w:beforeAutospacing="0" w:after="0" w:afterAutospacing="0"/>
                              <w:rPr>
                                <w:rFonts w:ascii="Meiryo UI" w:eastAsia="Meiryo UI" w:hAnsi="Meiryo UI" w:cs="Meiryo UI"/>
                                <w:color w:val="000000" w:themeColor="text1"/>
                                <w:kern w:val="24"/>
                                <w:sz w:val="22"/>
                                <w:szCs w:val="22"/>
                              </w:rPr>
                            </w:pPr>
                          </w:p>
                          <w:p w14:paraId="2FA27E94" w14:textId="77777777" w:rsidR="00BB1FDD" w:rsidRDefault="00BB1FDD" w:rsidP="00BB1FDD">
                            <w:pPr>
                              <w:pStyle w:val="Web"/>
                              <w:spacing w:before="0" w:beforeAutospacing="0" w:after="0" w:afterAutospacing="0"/>
                            </w:pPr>
                          </w:p>
                          <w:p w14:paraId="07DECDC2" w14:textId="77777777" w:rsidR="00FC0501" w:rsidRDefault="00FC0501" w:rsidP="00BB1FDD">
                            <w:pPr>
                              <w:pStyle w:val="Web"/>
                              <w:spacing w:before="0" w:beforeAutospacing="0" w:after="0" w:afterAutospacing="0"/>
                            </w:pPr>
                          </w:p>
                          <w:p w14:paraId="098844BA" w14:textId="77777777" w:rsidR="00FC0501" w:rsidRDefault="00FC0501" w:rsidP="00BB1FDD">
                            <w:pPr>
                              <w:pStyle w:val="Web"/>
                              <w:spacing w:before="0" w:beforeAutospacing="0" w:after="0" w:afterAutospacing="0"/>
                            </w:pPr>
                          </w:p>
                        </w:txbxContent>
                      </wps:txbx>
                      <wps:bodyPr wrap="square" rtlCol="0">
                        <a:noAutofit/>
                      </wps:bodyPr>
                    </wps:wsp>
                  </a:graphicData>
                </a:graphic>
                <wp14:sizeRelV relativeFrom="margin">
                  <wp14:pctHeight>0</wp14:pctHeight>
                </wp14:sizeRelV>
              </wp:anchor>
            </w:drawing>
          </mc:Choice>
          <mc:Fallback>
            <w:pict>
              <v:shape w14:anchorId="02387576" id="テキスト ボックス 20" o:spid="_x0000_s1027" type="#_x0000_t202" style="position:absolute;left:0;text-align:left;margin-left:-15.1pt;margin-top:1.2pt;width:498.95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" fillcolor="white [3212]" strokecolor="black [3213]" strokeweight=".5pt">
                <v:textbox>
                  <w:txbxContent>
                    <w:p w14:paraId="3A7EEF97" w14:textId="77777777" w:rsidR="00BB1FDD" w:rsidRDefault="00BB1FDD" w:rsidP="00BB1FDD">
                      <w:pPr>
                        <w:pStyle w:val="Web"/>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５　伝達事項や、ごみ集積所立会啓発運動の実施方法等についてご意見があれば、記入してください</w:t>
                      </w:r>
                    </w:p>
                    <w:p w14:paraId="32BA4980" w14:textId="77777777" w:rsidR="00BB1FDD" w:rsidRDefault="00BB1FDD" w:rsidP="00BB1FDD">
                      <w:pPr>
                        <w:pStyle w:val="Web"/>
                        <w:spacing w:before="0" w:beforeAutospacing="0" w:after="0" w:afterAutospacing="0"/>
                        <w:rPr>
                          <w:rFonts w:ascii="Meiryo UI" w:eastAsia="Meiryo UI" w:hAnsi="Meiryo UI" w:cs="Meiryo UI"/>
                          <w:color w:val="000000" w:themeColor="text1"/>
                          <w:kern w:val="24"/>
                          <w:sz w:val="22"/>
                          <w:szCs w:val="22"/>
                        </w:rPr>
                      </w:pPr>
                    </w:p>
                    <w:p w14:paraId="2FA27E94" w14:textId="77777777" w:rsidR="00BB1FDD" w:rsidRDefault="00BB1FDD" w:rsidP="00BB1FDD">
                      <w:pPr>
                        <w:pStyle w:val="Web"/>
                        <w:spacing w:before="0" w:beforeAutospacing="0" w:after="0" w:afterAutospacing="0"/>
                      </w:pPr>
                    </w:p>
                    <w:p w14:paraId="07DECDC2" w14:textId="77777777" w:rsidR="00FC0501" w:rsidRDefault="00FC0501" w:rsidP="00BB1FDD">
                      <w:pPr>
                        <w:pStyle w:val="Web"/>
                        <w:spacing w:before="0" w:beforeAutospacing="0" w:after="0" w:afterAutospacing="0"/>
                      </w:pPr>
                    </w:p>
                    <w:p w14:paraId="098844BA" w14:textId="77777777" w:rsidR="00FC0501" w:rsidRDefault="00FC0501" w:rsidP="00BB1FDD">
                      <w:pPr>
                        <w:pStyle w:val="Web"/>
                        <w:spacing w:before="0" w:beforeAutospacing="0" w:after="0" w:afterAutospacing="0"/>
                      </w:pPr>
                    </w:p>
                  </w:txbxContent>
                </v:textbox>
              </v:shape>
            </w:pict>
          </mc:Fallback>
        </mc:AlternateContent>
      </w:r>
    </w:p>
    <w:p w14:paraId="03133565" w14:textId="77777777" w:rsidR="00BB1FDD" w:rsidRDefault="00BB1FDD" w:rsidP="00BB1FDD">
      <w:pPr>
        <w:pStyle w:val="Web"/>
        <w:spacing w:before="0" w:beforeAutospacing="0" w:after="0" w:afterAutospacing="0"/>
        <w:ind w:left="900" w:firstLineChars="550" w:firstLine="1281"/>
        <w:rPr>
          <w:rFonts w:ascii="Meiryo UI" w:eastAsia="Meiryo UI" w:hAnsi="Meiryo UI" w:cs="Meiryo UI"/>
          <w:color w:val="000000" w:themeColor="text1"/>
          <w:kern w:val="24"/>
          <w:sz w:val="22"/>
          <w:szCs w:val="22"/>
        </w:rPr>
      </w:pPr>
    </w:p>
    <w:p w14:paraId="12F423AF" w14:textId="77777777" w:rsidR="00BB1FDD" w:rsidRDefault="00BB1FDD" w:rsidP="00BB1FDD">
      <w:pPr>
        <w:pStyle w:val="Web"/>
        <w:spacing w:before="0" w:beforeAutospacing="0" w:after="0" w:afterAutospacing="0"/>
        <w:ind w:left="900" w:firstLineChars="550" w:firstLine="1281"/>
        <w:rPr>
          <w:rFonts w:ascii="Meiryo UI" w:eastAsia="Meiryo UI" w:hAnsi="Meiryo UI" w:cs="Meiryo UI"/>
          <w:color w:val="000000" w:themeColor="text1"/>
          <w:kern w:val="24"/>
          <w:sz w:val="22"/>
          <w:szCs w:val="22"/>
        </w:rPr>
      </w:pPr>
    </w:p>
    <w:p w14:paraId="3B09A8B3" w14:textId="77777777" w:rsidR="00FC0501" w:rsidRDefault="00FC0501" w:rsidP="00BB1FDD">
      <w:pPr>
        <w:pStyle w:val="Web"/>
        <w:spacing w:before="0" w:beforeAutospacing="0" w:after="0" w:afterAutospacing="0"/>
        <w:rPr>
          <w:rFonts w:ascii="Meiryo UI" w:eastAsia="Meiryo UI" w:hAnsi="Meiryo UI" w:cs="Meiryo UI"/>
          <w:color w:val="000000" w:themeColor="text1"/>
          <w:kern w:val="24"/>
          <w:sz w:val="22"/>
          <w:szCs w:val="22"/>
        </w:rPr>
      </w:pPr>
    </w:p>
    <w:p w14:paraId="7C99A760" w14:textId="77777777" w:rsidR="00BB1FDD" w:rsidRDefault="00BB1FDD" w:rsidP="00BB1FDD">
      <w:pPr>
        <w:pStyle w:val="Web"/>
        <w:spacing w:before="0" w:beforeAutospacing="0" w:after="0" w:afterAutospacing="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上記のとおり報告します。</w:t>
      </w:r>
    </w:p>
    <w:p w14:paraId="2DB7119A" w14:textId="4F64E91A" w:rsidR="00BC6997" w:rsidRDefault="00BB1FDD" w:rsidP="00552CAB">
      <w:pPr>
        <w:jc w:val="left"/>
        <w:rPr>
          <w:rFonts w:ascii="Meiryo UI" w:eastAsia="Meiryo UI" w:hAnsi="Meiryo UI" w:cs="Meiryo UI"/>
        </w:rPr>
      </w:pPr>
      <w:r>
        <w:rPr>
          <w:rFonts w:hint="eastAsia"/>
        </w:rPr>
        <w:t xml:space="preserve">　　</w:t>
      </w:r>
      <w:r w:rsidR="00103A22">
        <w:rPr>
          <w:rFonts w:ascii="Meiryo UI" w:eastAsia="Meiryo UI" w:hAnsi="Meiryo UI" w:cs="Meiryo UI" w:hint="eastAsia"/>
        </w:rPr>
        <w:t>令和</w:t>
      </w:r>
      <w:r w:rsidR="00356B07">
        <w:rPr>
          <w:rFonts w:ascii="Meiryo UI" w:eastAsia="Meiryo UI" w:hAnsi="Meiryo UI" w:cs="Meiryo UI" w:hint="eastAsia"/>
        </w:rPr>
        <w:t>７</w:t>
      </w:r>
      <w:r w:rsidRPr="00BB1FDD">
        <w:rPr>
          <w:rFonts w:ascii="Meiryo UI" w:eastAsia="Meiryo UI" w:hAnsi="Meiryo UI" w:cs="Meiryo UI" w:hint="eastAsia"/>
        </w:rPr>
        <w:t xml:space="preserve">年　</w:t>
      </w:r>
      <w:r w:rsidR="00A84B5D">
        <w:rPr>
          <w:rFonts w:ascii="Meiryo UI" w:eastAsia="Meiryo UI" w:hAnsi="Meiryo UI" w:cs="Meiryo UI" w:hint="eastAsia"/>
        </w:rPr>
        <w:t xml:space="preserve">　</w:t>
      </w:r>
      <w:r w:rsidRPr="00BB1FDD">
        <w:rPr>
          <w:rFonts w:ascii="Meiryo UI" w:eastAsia="Meiryo UI" w:hAnsi="Meiryo UI" w:cs="Meiryo UI" w:hint="eastAsia"/>
        </w:rPr>
        <w:t>月</w:t>
      </w:r>
      <w:r w:rsidR="00A84B5D">
        <w:rPr>
          <w:rFonts w:ascii="Meiryo UI" w:eastAsia="Meiryo UI" w:hAnsi="Meiryo UI" w:cs="Meiryo UI" w:hint="eastAsia"/>
        </w:rPr>
        <w:t xml:space="preserve">　</w:t>
      </w:r>
      <w:r w:rsidRPr="00BB1FDD">
        <w:rPr>
          <w:rFonts w:ascii="Meiryo UI" w:eastAsia="Meiryo UI" w:hAnsi="Meiryo UI" w:cs="Meiryo UI" w:hint="eastAsia"/>
        </w:rPr>
        <w:t xml:space="preserve">　日</w:t>
      </w:r>
      <w:r w:rsidR="00A84B5D">
        <w:rPr>
          <w:rFonts w:ascii="Meiryo UI" w:eastAsia="Meiryo UI" w:hAnsi="Meiryo UI" w:cs="Meiryo UI" w:hint="eastAsia"/>
        </w:rPr>
        <w:t xml:space="preserve">　　　　　　　　　　　　　　　　　　　　　</w:t>
      </w:r>
    </w:p>
    <w:p w14:paraId="632B0102" w14:textId="77777777" w:rsidR="00552CAB" w:rsidRDefault="00A84B5D" w:rsidP="00B74A89">
      <w:pPr>
        <w:ind w:firstLineChars="2600" w:firstLine="6058"/>
        <w:jc w:val="left"/>
        <w:rPr>
          <w:rFonts w:ascii="Meiryo UI" w:eastAsia="Meiryo UI" w:hAnsi="Meiryo UI" w:cs="Meiryo UI"/>
          <w:u w:val="single"/>
        </w:rPr>
      </w:pPr>
      <w:r w:rsidRPr="00A84B5D">
        <w:rPr>
          <w:rFonts w:ascii="Meiryo UI" w:eastAsia="Meiryo UI" w:hAnsi="Meiryo UI" w:cs="Meiryo UI" w:hint="eastAsia"/>
          <w:u w:val="single"/>
        </w:rPr>
        <w:t xml:space="preserve">報告者名　　　　　　　　　　　　　　　　</w:t>
      </w:r>
    </w:p>
    <w:tbl>
      <w:tblPr>
        <w:tblStyle w:val="a6"/>
        <w:tblW w:w="0" w:type="auto"/>
        <w:tblLook w:val="04A0" w:firstRow="1" w:lastRow="0" w:firstColumn="1" w:lastColumn="0" w:noHBand="0" w:noVBand="1"/>
      </w:tblPr>
      <w:tblGrid>
        <w:gridCol w:w="9402"/>
      </w:tblGrid>
      <w:tr w:rsidR="00832890" w14:paraId="696B8042" w14:textId="77777777" w:rsidTr="006D7724">
        <w:trPr>
          <w:trHeight w:val="14024"/>
        </w:trPr>
        <w:tc>
          <w:tcPr>
            <w:tcW w:w="9610" w:type="dxa"/>
          </w:tcPr>
          <w:p w14:paraId="03D28F2F" w14:textId="77777777" w:rsidR="00832890" w:rsidRPr="00A71F30" w:rsidRDefault="00832890" w:rsidP="00A71F30">
            <w:pPr>
              <w:ind w:firstLineChars="100" w:firstLine="233"/>
              <w:jc w:val="left"/>
              <w:rPr>
                <w:rFonts w:ascii="Meiryo UI" w:eastAsia="Meiryo UI" w:hAnsi="Meiryo UI" w:cs="Meiryo UI"/>
                <w:color w:val="000000" w:themeColor="text1"/>
                <w:bdr w:val="single" w:sz="4" w:space="0" w:color="auto"/>
              </w:rPr>
            </w:pPr>
            <w:r w:rsidRPr="00A71F30">
              <w:rPr>
                <w:rFonts w:ascii="Meiryo UI" w:eastAsia="Meiryo UI" w:hAnsi="Meiryo UI" w:cs="Meiryo UI" w:hint="eastAsia"/>
                <w:color w:val="000000" w:themeColor="text1"/>
                <w:bdr w:val="single" w:sz="4" w:space="0" w:color="auto"/>
              </w:rPr>
              <w:lastRenderedPageBreak/>
              <w:t>分別のポイント</w:t>
            </w:r>
          </w:p>
          <w:p w14:paraId="3FCBAF4D" w14:textId="77777777" w:rsidR="00832890" w:rsidRPr="007D7D61" w:rsidRDefault="00832890" w:rsidP="00832890">
            <w:pPr>
              <w:jc w:val="left"/>
              <w:rPr>
                <w:rFonts w:ascii="Meiryo UI" w:eastAsia="Meiryo UI" w:hAnsi="Meiryo UI" w:cs="Meiryo UI"/>
                <w:color w:val="000000" w:themeColor="text1"/>
              </w:rPr>
            </w:pPr>
            <w:r w:rsidRPr="007D7D61">
              <w:rPr>
                <w:rFonts w:ascii="Meiryo UI" w:eastAsia="Meiryo UI" w:hAnsi="Meiryo UI" w:cs="Meiryo UI" w:hint="eastAsia"/>
                <w:color w:val="000000" w:themeColor="text1"/>
              </w:rPr>
              <w:t xml:space="preserve">　１　正しく分別されている</w:t>
            </w:r>
            <w:r w:rsidR="007B17CC" w:rsidRPr="007D7D61">
              <w:rPr>
                <w:rFonts w:ascii="Meiryo UI" w:eastAsia="Meiryo UI" w:hAnsi="Meiryo UI" w:cs="Meiryo UI" w:hint="eastAsia"/>
                <w:color w:val="000000" w:themeColor="text1"/>
              </w:rPr>
              <w:t>か</w:t>
            </w:r>
          </w:p>
          <w:p w14:paraId="041103C7" w14:textId="77777777" w:rsidR="00442072" w:rsidRDefault="006D7724" w:rsidP="006D7724">
            <w:pPr>
              <w:ind w:leftChars="100" w:left="233" w:firstLineChars="100" w:firstLine="233"/>
              <w:jc w:val="left"/>
              <w:rPr>
                <w:rFonts w:ascii="Meiryo UI" w:eastAsia="Meiryo UI" w:hAnsi="Meiryo UI" w:cs="Meiryo UI"/>
              </w:rPr>
            </w:pPr>
            <w:r>
              <w:rPr>
                <w:rFonts w:ascii="Meiryo UI" w:eastAsia="Meiryo UI" w:hAnsi="Meiryo UI" w:cs="Meiryo UI" w:hint="eastAsia"/>
                <w:color w:val="000000" w:themeColor="text1"/>
              </w:rPr>
              <w:t xml:space="preserve">(1)　</w:t>
            </w:r>
            <w:r>
              <w:rPr>
                <w:rFonts w:ascii="Meiryo UI" w:eastAsia="Meiryo UI" w:hAnsi="Meiryo UI" w:cs="Meiryo UI" w:hint="eastAsia"/>
              </w:rPr>
              <w:t xml:space="preserve"> 現行分別</w:t>
            </w:r>
          </w:p>
          <w:p w14:paraId="1BCAA4DD" w14:textId="77777777" w:rsidR="00832890" w:rsidRPr="00832890" w:rsidRDefault="006D7724" w:rsidP="00832890">
            <w:pPr>
              <w:ind w:left="233" w:hangingChars="100" w:hanging="233"/>
              <w:jc w:val="left"/>
              <w:rPr>
                <w:rFonts w:ascii="Meiryo UI" w:eastAsia="Meiryo UI" w:hAnsi="Meiryo UI" w:cs="Meiryo UI"/>
              </w:rPr>
            </w:pPr>
            <w:r>
              <w:rPr>
                <w:rFonts w:ascii="Meiryo UI" w:eastAsia="Meiryo UI" w:hAnsi="Meiryo UI" w:cs="Meiryo UI" w:hint="eastAsia"/>
              </w:rPr>
              <w:t xml:space="preserve">　　　　　</w:t>
            </w:r>
            <w:r w:rsidRPr="007D7D61">
              <w:rPr>
                <w:rFonts w:ascii="Meiryo UI" w:eastAsia="Meiryo UI" w:hAnsi="Meiryo UI" w:cs="Meiryo UI" w:hint="eastAsia"/>
                <w:color w:val="000000" w:themeColor="text1"/>
              </w:rPr>
              <w:t>令和3年10月1日から、プ</w:t>
            </w:r>
            <w:r>
              <w:rPr>
                <w:rFonts w:ascii="Meiryo UI" w:eastAsia="Meiryo UI" w:hAnsi="Meiryo UI" w:cs="Meiryo UI" w:hint="eastAsia"/>
              </w:rPr>
              <w:t>ラスチック、ゴム・皮革製品、繊維類は焼却ごみです。</w:t>
            </w:r>
            <w:r w:rsidR="00ED5928">
              <w:rPr>
                <w:rFonts w:ascii="Meiryo UI" w:eastAsia="Meiryo UI" w:hAnsi="Meiryo UI" w:cs="Meiryo UI" w:hint="eastAsia"/>
              </w:rPr>
              <w:t xml:space="preserve">　　　　　　　　　　　　　　　　　　　　　　　　　　　　　　　　　　　　　　</w:t>
            </w:r>
          </w:p>
          <w:tbl>
            <w:tblPr>
              <w:tblStyle w:val="a6"/>
              <w:tblW w:w="0" w:type="auto"/>
              <w:tblInd w:w="841" w:type="dxa"/>
              <w:tblLook w:val="04A0" w:firstRow="1" w:lastRow="0" w:firstColumn="1" w:lastColumn="0" w:noHBand="0" w:noVBand="1"/>
            </w:tblPr>
            <w:tblGrid>
              <w:gridCol w:w="1276"/>
              <w:gridCol w:w="3685"/>
              <w:gridCol w:w="2977"/>
            </w:tblGrid>
            <w:tr w:rsidR="00ED5928" w:rsidRPr="00832890" w14:paraId="14CC6A62" w14:textId="77777777" w:rsidTr="00A71F30">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48237545" w14:textId="77777777" w:rsidR="00832890" w:rsidRPr="00ED5928" w:rsidRDefault="00832890" w:rsidP="0083289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分別区分</w:t>
                  </w:r>
                </w:p>
              </w:tc>
              <w:tc>
                <w:tcPr>
                  <w:tcW w:w="3685" w:type="dxa"/>
                  <w:tcBorders>
                    <w:top w:val="single" w:sz="8" w:space="0" w:color="000000"/>
                    <w:left w:val="single" w:sz="8" w:space="0" w:color="000000"/>
                    <w:bottom w:val="single" w:sz="8" w:space="0" w:color="000000"/>
                    <w:right w:val="single" w:sz="8" w:space="0" w:color="000000"/>
                  </w:tcBorders>
                  <w:shd w:val="clear" w:color="auto" w:fill="auto"/>
                </w:tcPr>
                <w:p w14:paraId="1356C0BF" w14:textId="77777777" w:rsidR="00832890" w:rsidRPr="00ED5928" w:rsidRDefault="00832890" w:rsidP="0083289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品目</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14:paraId="022D095A" w14:textId="77777777" w:rsidR="00832890" w:rsidRPr="00ED5928" w:rsidRDefault="00832890" w:rsidP="0083289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例</w:t>
                  </w:r>
                </w:p>
              </w:tc>
            </w:tr>
            <w:tr w:rsidR="007F56BA" w:rsidRPr="00832890" w14:paraId="514F16AC" w14:textId="77777777" w:rsidTr="00A71F30">
              <w:trPr>
                <w:trHeight w:val="488"/>
              </w:trPr>
              <w:tc>
                <w:tcPr>
                  <w:tcW w:w="1276" w:type="dxa"/>
                  <w:vMerge w:val="restart"/>
                  <w:tcBorders>
                    <w:top w:val="single" w:sz="8" w:space="0" w:color="000000"/>
                    <w:left w:val="single" w:sz="8" w:space="0" w:color="000000"/>
                    <w:right w:val="single" w:sz="8" w:space="0" w:color="000000"/>
                  </w:tcBorders>
                  <w:shd w:val="clear" w:color="auto" w:fill="auto"/>
                </w:tcPr>
                <w:p w14:paraId="0119FD49" w14:textId="77777777" w:rsidR="007F56BA" w:rsidRPr="00ED5928" w:rsidRDefault="007F56BA" w:rsidP="007F56BA">
                  <w:pPr>
                    <w:pStyle w:val="Web"/>
                    <w:spacing w:before="0" w:beforeAutospacing="0" w:after="0" w:afterAutospacing="0" w:line="1440" w:lineRule="auto"/>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焼却ごみ</w:t>
                  </w: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168F2B" w14:textId="77777777" w:rsidR="007F56BA" w:rsidRPr="00ED5928" w:rsidRDefault="007F56BA" w:rsidP="00A71F30">
                  <w:pPr>
                    <w:pStyle w:val="Web"/>
                    <w:spacing w:before="0" w:beforeAutospacing="0" w:after="0" w:afterAutospacing="0" w:line="480" w:lineRule="auto"/>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生ごみ、紙くず、木質ごみ、草</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7F408F" w14:textId="77777777" w:rsidR="007F56BA" w:rsidRDefault="007F56BA" w:rsidP="00A71F30">
                  <w:pPr>
                    <w:pStyle w:val="Web"/>
                    <w:spacing w:before="0" w:beforeAutospacing="0" w:after="0" w:afterAutospacing="0"/>
                    <w:jc w:val="center"/>
                    <w:rPr>
                      <w:rFonts w:ascii="Meiryo UI" w:eastAsia="Meiryo UI" w:hAnsi="Meiryo UI" w:cs="Arial"/>
                      <w:color w:val="000000" w:themeColor="text1"/>
                      <w:kern w:val="24"/>
                      <w:sz w:val="22"/>
                      <w:szCs w:val="22"/>
                    </w:rPr>
                  </w:pPr>
                  <w:r w:rsidRPr="00ED5928">
                    <w:rPr>
                      <w:rFonts w:ascii="Meiryo UI" w:eastAsia="Meiryo UI" w:hAnsi="Meiryo UI" w:cs="Arial"/>
                      <w:color w:val="000000" w:themeColor="text1"/>
                      <w:kern w:val="24"/>
                      <w:sz w:val="22"/>
                      <w:szCs w:val="22"/>
                    </w:rPr>
                    <w:t>料理くず、紙コップ、紙おむつ、</w:t>
                  </w:r>
                </w:p>
                <w:p w14:paraId="3DDC8E62"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蒲鉾板、草</w:t>
                  </w:r>
                </w:p>
              </w:tc>
            </w:tr>
            <w:tr w:rsidR="007F56BA" w:rsidRPr="00832890" w14:paraId="0EB102C8" w14:textId="77777777" w:rsidTr="00A71F30">
              <w:trPr>
                <w:trHeight w:val="513"/>
              </w:trPr>
              <w:tc>
                <w:tcPr>
                  <w:tcW w:w="1276" w:type="dxa"/>
                  <w:vMerge/>
                  <w:tcBorders>
                    <w:left w:val="single" w:sz="8" w:space="0" w:color="000000"/>
                    <w:right w:val="single" w:sz="8" w:space="0" w:color="000000"/>
                  </w:tcBorders>
                  <w:shd w:val="clear" w:color="auto" w:fill="auto"/>
                </w:tcPr>
                <w:p w14:paraId="6225B2DA" w14:textId="77777777" w:rsidR="007F56BA" w:rsidRPr="00ED5928" w:rsidRDefault="007F56BA" w:rsidP="00832890">
                  <w:pPr>
                    <w:pStyle w:val="Web"/>
                    <w:spacing w:before="0" w:after="0"/>
                    <w:rPr>
                      <w:rFonts w:ascii="Meiryo UI" w:eastAsia="Meiryo UI" w:hAnsi="Meiryo UI" w:cs="Arial"/>
                      <w:sz w:val="22"/>
                      <w:szCs w:val="22"/>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4B4463" w14:textId="77777777" w:rsidR="007F56BA" w:rsidRPr="00ED5928" w:rsidRDefault="00D019BE" w:rsidP="00A71F30">
                  <w:pPr>
                    <w:pStyle w:val="Web"/>
                    <w:spacing w:before="0" w:beforeAutospacing="0" w:after="0" w:afterAutospacing="0"/>
                    <w:jc w:val="center"/>
                    <w:rPr>
                      <w:rFonts w:ascii="Meiryo UI" w:eastAsia="Meiryo UI" w:hAnsi="Meiryo UI" w:cs="Arial"/>
                      <w:sz w:val="22"/>
                      <w:szCs w:val="22"/>
                    </w:rPr>
                  </w:pPr>
                  <w:r>
                    <w:rPr>
                      <w:rFonts w:ascii="Meiryo UI" w:eastAsia="Meiryo UI" w:hAnsi="Meiryo UI" w:cs="Arial" w:hint="eastAsia"/>
                      <w:color w:val="000000" w:themeColor="text1"/>
                      <w:kern w:val="24"/>
                      <w:sz w:val="22"/>
                      <w:szCs w:val="22"/>
                    </w:rPr>
                    <w:t>旧</w:t>
                  </w:r>
                  <w:r w:rsidR="007F56BA" w:rsidRPr="00ED5928">
                    <w:rPr>
                      <w:rFonts w:ascii="Meiryo UI" w:eastAsia="Meiryo UI" w:hAnsi="Meiryo UI" w:cs="Arial"/>
                      <w:color w:val="000000" w:themeColor="text1"/>
                      <w:kern w:val="24"/>
                      <w:sz w:val="22"/>
                      <w:szCs w:val="22"/>
                    </w:rPr>
                    <w:t>トレイ類</w:t>
                  </w:r>
                  <w:r w:rsidR="007F56BA">
                    <w:rPr>
                      <w:rFonts w:ascii="Meiryo UI" w:eastAsia="Meiryo UI" w:hAnsi="Meiryo UI" w:cs="Arial" w:hint="eastAsia"/>
                      <w:color w:val="000000" w:themeColor="text1"/>
                      <w:kern w:val="24"/>
                      <w:sz w:val="22"/>
                      <w:szCs w:val="22"/>
                    </w:rPr>
                    <w:t>（</w:t>
                  </w:r>
                  <w:r w:rsidR="007F56BA" w:rsidRPr="00ED5928">
                    <w:rPr>
                      <w:rFonts w:ascii="Meiryo UI" w:eastAsia="Meiryo UI" w:hAnsi="Meiryo UI" w:cs="Arial"/>
                      <w:color w:val="000000" w:themeColor="text1"/>
                      <w:kern w:val="24"/>
                      <w:sz w:val="22"/>
                      <w:szCs w:val="22"/>
                    </w:rPr>
                    <w:t>容器包装プラスチック</w:t>
                  </w:r>
                  <w:r w:rsidR="007F56BA">
                    <w:rPr>
                      <w:rFonts w:ascii="Meiryo UI" w:eastAsia="Meiryo UI" w:hAnsi="Meiryo UI" w:cs="Arial" w:hint="eastAsia"/>
                      <w:color w:val="000000" w:themeColor="text1"/>
                      <w:kern w:val="24"/>
                      <w:sz w:val="22"/>
                      <w:szCs w:val="22"/>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B7915" w14:textId="77777777" w:rsidR="007F56BA" w:rsidRPr="00ED5928" w:rsidRDefault="007F56BA" w:rsidP="00A71F30">
                  <w:pPr>
                    <w:pStyle w:val="Web"/>
                    <w:spacing w:before="0" w:beforeAutospacing="0" w:after="0" w:afterAutospacing="0" w:line="480" w:lineRule="auto"/>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カップ、容器トレイ、レジ袋</w:t>
                  </w:r>
                </w:p>
              </w:tc>
            </w:tr>
            <w:tr w:rsidR="007F56BA" w:rsidRPr="00832890" w14:paraId="54C17C8D" w14:textId="77777777" w:rsidTr="00A71F30">
              <w:tc>
                <w:tcPr>
                  <w:tcW w:w="1276" w:type="dxa"/>
                  <w:vMerge/>
                  <w:tcBorders>
                    <w:left w:val="single" w:sz="8" w:space="0" w:color="000000"/>
                    <w:right w:val="single" w:sz="8" w:space="0" w:color="000000"/>
                  </w:tcBorders>
                  <w:shd w:val="clear" w:color="auto" w:fill="auto"/>
                </w:tcPr>
                <w:p w14:paraId="37C478B7" w14:textId="77777777" w:rsidR="007F56BA" w:rsidRPr="00ED5928" w:rsidRDefault="007F56BA" w:rsidP="00832890">
                  <w:pPr>
                    <w:pStyle w:val="Web"/>
                    <w:spacing w:before="0" w:beforeAutospacing="0" w:after="0" w:afterAutospacing="0"/>
                    <w:rPr>
                      <w:rFonts w:ascii="Meiryo UI" w:eastAsia="Meiryo UI" w:hAnsi="Meiryo UI" w:cs="Arial"/>
                      <w:sz w:val="22"/>
                      <w:szCs w:val="22"/>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57D7F4"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プラスチック類</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046C74"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カッパ、歯ブラシ、ストロー</w:t>
                  </w:r>
                </w:p>
              </w:tc>
            </w:tr>
            <w:tr w:rsidR="007F56BA" w:rsidRPr="00832890" w14:paraId="42C09120" w14:textId="77777777" w:rsidTr="00A71F30">
              <w:tc>
                <w:tcPr>
                  <w:tcW w:w="1276" w:type="dxa"/>
                  <w:vMerge/>
                  <w:tcBorders>
                    <w:left w:val="single" w:sz="8" w:space="0" w:color="000000"/>
                    <w:bottom w:val="single" w:sz="4" w:space="0" w:color="auto"/>
                    <w:right w:val="single" w:sz="8" w:space="0" w:color="000000"/>
                  </w:tcBorders>
                  <w:vAlign w:val="center"/>
                </w:tcPr>
                <w:p w14:paraId="1DD401F8" w14:textId="77777777" w:rsidR="007F56BA" w:rsidRPr="00ED5928" w:rsidRDefault="007F56BA" w:rsidP="00832890">
                  <w:pPr>
                    <w:rPr>
                      <w:rFonts w:ascii="Meiryo UI" w:eastAsia="Meiryo UI" w:hAnsi="Meiryo UI" w:cs="Arial"/>
                    </w:rPr>
                  </w:pPr>
                </w:p>
              </w:tc>
              <w:tc>
                <w:tcPr>
                  <w:tcW w:w="3685" w:type="dxa"/>
                  <w:tcBorders>
                    <w:top w:val="single" w:sz="8" w:space="0" w:color="000000"/>
                    <w:left w:val="single" w:sz="8" w:space="0" w:color="000000"/>
                    <w:bottom w:val="single" w:sz="4" w:space="0" w:color="auto"/>
                    <w:right w:val="single" w:sz="8" w:space="0" w:color="000000"/>
                  </w:tcBorders>
                  <w:shd w:val="clear" w:color="auto" w:fill="auto"/>
                  <w:vAlign w:val="center"/>
                </w:tcPr>
                <w:p w14:paraId="695C4B47"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ゴム・皮革製品、繊維類</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C0C7E0"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靴、カバン、まくら、下着</w:t>
                  </w:r>
                </w:p>
              </w:tc>
            </w:tr>
            <w:tr w:rsidR="007F56BA" w:rsidRPr="00832890" w14:paraId="625E82B0" w14:textId="77777777" w:rsidTr="00A71F30">
              <w:tc>
                <w:tcPr>
                  <w:tcW w:w="1276" w:type="dxa"/>
                  <w:vMerge w:val="restart"/>
                  <w:tcBorders>
                    <w:top w:val="single" w:sz="4" w:space="0" w:color="auto"/>
                    <w:left w:val="single" w:sz="8" w:space="0" w:color="000000"/>
                    <w:right w:val="single" w:sz="8" w:space="0" w:color="000000"/>
                  </w:tcBorders>
                  <w:vAlign w:val="center"/>
                </w:tcPr>
                <w:p w14:paraId="708C4DAA" w14:textId="77777777" w:rsidR="007F56BA" w:rsidRPr="00ED5928" w:rsidRDefault="007F56BA" w:rsidP="007F56BA">
                  <w:pPr>
                    <w:jc w:val="center"/>
                    <w:rPr>
                      <w:rFonts w:ascii="Meiryo UI" w:eastAsia="Meiryo UI" w:hAnsi="Meiryo UI" w:cs="Arial"/>
                    </w:rPr>
                  </w:pPr>
                  <w:r w:rsidRPr="00ED5928">
                    <w:rPr>
                      <w:rFonts w:ascii="Meiryo UI" w:eastAsia="Meiryo UI" w:hAnsi="Meiryo UI" w:cs="Arial"/>
                      <w:color w:val="000000" w:themeColor="text1"/>
                      <w:kern w:val="24"/>
                    </w:rPr>
                    <w:t>破砕ごみ</w:t>
                  </w:r>
                </w:p>
              </w:tc>
              <w:tc>
                <w:tcPr>
                  <w:tcW w:w="3685" w:type="dxa"/>
                  <w:tcBorders>
                    <w:top w:val="single" w:sz="4" w:space="0" w:color="auto"/>
                    <w:left w:val="single" w:sz="8" w:space="0" w:color="000000"/>
                    <w:bottom w:val="single" w:sz="8" w:space="0" w:color="000000"/>
                    <w:right w:val="single" w:sz="8" w:space="0" w:color="000000"/>
                  </w:tcBorders>
                  <w:shd w:val="clear" w:color="auto" w:fill="auto"/>
                  <w:vAlign w:val="center"/>
                </w:tcPr>
                <w:p w14:paraId="518C792E"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家電類（家電</w:t>
                  </w:r>
                  <w:r w:rsidRPr="00ED5928">
                    <w:rPr>
                      <w:rFonts w:ascii="Meiryo UI" w:eastAsia="Meiryo UI" w:hAnsi="Meiryo UI" w:cs="Calibri"/>
                      <w:color w:val="000000" w:themeColor="text1"/>
                      <w:kern w:val="24"/>
                      <w:sz w:val="22"/>
                      <w:szCs w:val="22"/>
                    </w:rPr>
                    <w:t>4</w:t>
                  </w:r>
                  <w:r w:rsidRPr="00ED5928">
                    <w:rPr>
                      <w:rFonts w:ascii="Meiryo UI" w:eastAsia="Meiryo UI" w:hAnsi="Meiryo UI" w:cs="Arial"/>
                      <w:color w:val="000000" w:themeColor="text1"/>
                      <w:kern w:val="24"/>
                      <w:sz w:val="22"/>
                      <w:szCs w:val="22"/>
                    </w:rPr>
                    <w:t>品目除く）</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1AE75"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電子レンジ、扇風機</w:t>
                  </w:r>
                </w:p>
              </w:tc>
            </w:tr>
            <w:tr w:rsidR="001D73EA" w:rsidRPr="00832890" w14:paraId="7A46F4E6" w14:textId="77777777" w:rsidTr="00A71F30">
              <w:tc>
                <w:tcPr>
                  <w:tcW w:w="1276" w:type="dxa"/>
                  <w:vMerge/>
                  <w:tcBorders>
                    <w:top w:val="single" w:sz="4" w:space="0" w:color="auto"/>
                    <w:left w:val="single" w:sz="8" w:space="0" w:color="000000"/>
                    <w:right w:val="single" w:sz="8" w:space="0" w:color="000000"/>
                  </w:tcBorders>
                  <w:vAlign w:val="center"/>
                </w:tcPr>
                <w:p w14:paraId="5EC87F04" w14:textId="77777777" w:rsidR="001D73EA" w:rsidRPr="00ED5928" w:rsidRDefault="001D73EA" w:rsidP="007F56BA">
                  <w:pPr>
                    <w:jc w:val="center"/>
                    <w:rPr>
                      <w:rFonts w:ascii="Meiryo UI" w:eastAsia="Meiryo UI" w:hAnsi="Meiryo UI" w:cs="Arial"/>
                      <w:color w:val="000000" w:themeColor="text1"/>
                      <w:kern w:val="24"/>
                    </w:rPr>
                  </w:pPr>
                </w:p>
              </w:tc>
              <w:tc>
                <w:tcPr>
                  <w:tcW w:w="3685" w:type="dxa"/>
                  <w:tcBorders>
                    <w:top w:val="single" w:sz="4" w:space="0" w:color="auto"/>
                    <w:left w:val="single" w:sz="8" w:space="0" w:color="000000"/>
                    <w:bottom w:val="single" w:sz="8" w:space="0" w:color="000000"/>
                    <w:right w:val="single" w:sz="8" w:space="0" w:color="000000"/>
                  </w:tcBorders>
                  <w:shd w:val="clear" w:color="auto" w:fill="auto"/>
                  <w:vAlign w:val="center"/>
                </w:tcPr>
                <w:p w14:paraId="4CBD9791" w14:textId="77777777" w:rsidR="001D73EA" w:rsidRPr="00ED5928" w:rsidRDefault="001D73EA" w:rsidP="00A71F30">
                  <w:pPr>
                    <w:pStyle w:val="Web"/>
                    <w:spacing w:before="0" w:beforeAutospacing="0" w:after="0" w:afterAutospacing="0"/>
                    <w:jc w:val="center"/>
                    <w:rPr>
                      <w:rFonts w:ascii="Meiryo UI" w:eastAsia="Meiryo UI" w:hAnsi="Meiryo UI" w:cs="Arial"/>
                      <w:color w:val="000000" w:themeColor="text1"/>
                      <w:kern w:val="24"/>
                      <w:sz w:val="22"/>
                      <w:szCs w:val="22"/>
                    </w:rPr>
                  </w:pPr>
                  <w:r>
                    <w:rPr>
                      <w:rFonts w:ascii="Meiryo UI" w:eastAsia="Meiryo UI" w:hAnsi="Meiryo UI" w:cs="Arial" w:hint="eastAsia"/>
                      <w:color w:val="000000" w:themeColor="text1"/>
                      <w:kern w:val="24"/>
                      <w:sz w:val="22"/>
                      <w:szCs w:val="22"/>
                    </w:rPr>
                    <w:t>電池を使用する製品</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C6AB9" w14:textId="77777777" w:rsidR="001D73EA" w:rsidRPr="00ED5928" w:rsidRDefault="001D73EA" w:rsidP="00A71F30">
                  <w:pPr>
                    <w:pStyle w:val="Web"/>
                    <w:spacing w:before="0" w:beforeAutospacing="0" w:after="0" w:afterAutospacing="0"/>
                    <w:jc w:val="center"/>
                    <w:rPr>
                      <w:rFonts w:ascii="Meiryo UI" w:eastAsia="Meiryo UI" w:hAnsi="Meiryo UI" w:cs="Arial"/>
                      <w:color w:val="000000" w:themeColor="text1"/>
                      <w:kern w:val="24"/>
                      <w:sz w:val="22"/>
                      <w:szCs w:val="22"/>
                    </w:rPr>
                  </w:pPr>
                  <w:r>
                    <w:rPr>
                      <w:rFonts w:ascii="Meiryo UI" w:eastAsia="Meiryo UI" w:hAnsi="Meiryo UI" w:cs="Arial" w:hint="eastAsia"/>
                      <w:color w:val="000000" w:themeColor="text1"/>
                      <w:kern w:val="24"/>
                      <w:sz w:val="22"/>
                      <w:szCs w:val="22"/>
                    </w:rPr>
                    <w:t>ラジコンカー、リモコン</w:t>
                  </w:r>
                </w:p>
              </w:tc>
            </w:tr>
            <w:tr w:rsidR="007F56BA" w:rsidRPr="00832890" w14:paraId="2811D217" w14:textId="77777777" w:rsidTr="00A71F30">
              <w:tc>
                <w:tcPr>
                  <w:tcW w:w="1276" w:type="dxa"/>
                  <w:vMerge/>
                  <w:tcBorders>
                    <w:left w:val="single" w:sz="8" w:space="0" w:color="000000"/>
                    <w:right w:val="single" w:sz="8" w:space="0" w:color="000000"/>
                  </w:tcBorders>
                  <w:vAlign w:val="center"/>
                </w:tcPr>
                <w:p w14:paraId="0F2E1684" w14:textId="77777777" w:rsidR="007F56BA" w:rsidRPr="00ED5928" w:rsidRDefault="007F56BA" w:rsidP="00832890">
                  <w:pPr>
                    <w:rPr>
                      <w:rFonts w:ascii="Meiryo UI" w:eastAsia="Meiryo UI" w:hAnsi="Meiryo UI" w:cs="Arial"/>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227C46"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小型金属類</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67DB8"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鍋、フライパン、一斗缶</w:t>
                  </w:r>
                </w:p>
              </w:tc>
            </w:tr>
            <w:tr w:rsidR="007F56BA" w:rsidRPr="00832890" w14:paraId="3B14C9DC" w14:textId="77777777" w:rsidTr="00A71F30">
              <w:tc>
                <w:tcPr>
                  <w:tcW w:w="1276" w:type="dxa"/>
                  <w:vMerge/>
                  <w:tcBorders>
                    <w:left w:val="single" w:sz="8" w:space="0" w:color="000000"/>
                    <w:bottom w:val="single" w:sz="8" w:space="0" w:color="000000"/>
                    <w:right w:val="single" w:sz="8" w:space="0" w:color="000000"/>
                  </w:tcBorders>
                  <w:vAlign w:val="center"/>
                </w:tcPr>
                <w:p w14:paraId="4EB57274" w14:textId="77777777" w:rsidR="007F56BA" w:rsidRPr="00ED5928" w:rsidRDefault="007F56BA" w:rsidP="00832890">
                  <w:pPr>
                    <w:rPr>
                      <w:rFonts w:ascii="Meiryo UI" w:eastAsia="Meiryo UI" w:hAnsi="Meiryo UI" w:cs="Arial"/>
                    </w:rPr>
                  </w:pPr>
                </w:p>
              </w:tc>
              <w:tc>
                <w:tcPr>
                  <w:tcW w:w="36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4AB87"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陶磁器、ガラス類</w:t>
                  </w:r>
                </w:p>
              </w:tc>
              <w:tc>
                <w:tcPr>
                  <w:tcW w:w="297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51649" w14:textId="77777777" w:rsidR="007F56BA" w:rsidRPr="00ED5928" w:rsidRDefault="007F56BA" w:rsidP="00A71F30">
                  <w:pPr>
                    <w:pStyle w:val="Web"/>
                    <w:spacing w:before="0" w:beforeAutospacing="0" w:after="0" w:afterAutospacing="0"/>
                    <w:jc w:val="center"/>
                    <w:rPr>
                      <w:rFonts w:ascii="Meiryo UI" w:eastAsia="Meiryo UI" w:hAnsi="Meiryo UI" w:cs="Arial"/>
                      <w:sz w:val="22"/>
                      <w:szCs w:val="22"/>
                    </w:rPr>
                  </w:pPr>
                  <w:r w:rsidRPr="00ED5928">
                    <w:rPr>
                      <w:rFonts w:ascii="Meiryo UI" w:eastAsia="Meiryo UI" w:hAnsi="Meiryo UI" w:cs="Arial"/>
                      <w:color w:val="000000" w:themeColor="text1"/>
                      <w:kern w:val="24"/>
                      <w:sz w:val="22"/>
                      <w:szCs w:val="22"/>
                    </w:rPr>
                    <w:t>茶碗、湯のみ、グラス</w:t>
                  </w:r>
                </w:p>
              </w:tc>
            </w:tr>
          </w:tbl>
          <w:p w14:paraId="2790C082" w14:textId="77777777" w:rsidR="00832890" w:rsidRDefault="006D7724" w:rsidP="006D7724">
            <w:pPr>
              <w:ind w:firstLineChars="200" w:firstLine="466"/>
              <w:jc w:val="left"/>
              <w:rPr>
                <w:rFonts w:ascii="Meiryo UI" w:eastAsia="Meiryo UI" w:hAnsi="Meiryo UI" w:cs="Meiryo UI"/>
              </w:rPr>
            </w:pPr>
            <w:r>
              <w:rPr>
                <w:rFonts w:ascii="Meiryo UI" w:eastAsia="Meiryo UI" w:hAnsi="Meiryo UI" w:cs="Meiryo UI" w:hint="eastAsia"/>
              </w:rPr>
              <w:t xml:space="preserve">(2)　</w:t>
            </w:r>
            <w:r w:rsidR="00442072">
              <w:rPr>
                <w:rFonts w:ascii="Meiryo UI" w:eastAsia="Meiryo UI" w:hAnsi="Meiryo UI" w:cs="Meiryo UI" w:hint="eastAsia"/>
              </w:rPr>
              <w:t>よくある間違った</w:t>
            </w:r>
            <w:r w:rsidR="001D73EA">
              <w:rPr>
                <w:rFonts w:ascii="Meiryo UI" w:eastAsia="Meiryo UI" w:hAnsi="Meiryo UI" w:cs="Meiryo UI" w:hint="eastAsia"/>
              </w:rPr>
              <w:t>排出例</w:t>
            </w:r>
          </w:p>
          <w:p w14:paraId="77360EEB" w14:textId="77777777" w:rsidR="006D7724" w:rsidRDefault="00442072" w:rsidP="006D7724">
            <w:pPr>
              <w:ind w:firstLineChars="300" w:firstLine="699"/>
              <w:jc w:val="left"/>
              <w:rPr>
                <w:rFonts w:ascii="Meiryo UI" w:eastAsia="Meiryo UI" w:hAnsi="Meiryo UI" w:cs="Meiryo UI"/>
              </w:rPr>
            </w:pPr>
            <w:r>
              <w:rPr>
                <w:rFonts w:ascii="Meiryo UI" w:eastAsia="Meiryo UI" w:hAnsi="Meiryo UI" w:cs="Meiryo UI" w:hint="eastAsia"/>
              </w:rPr>
              <w:t>①</w:t>
            </w:r>
            <w:r w:rsidR="001D73EA">
              <w:rPr>
                <w:rFonts w:ascii="Meiryo UI" w:eastAsia="Meiryo UI" w:hAnsi="Meiryo UI" w:cs="Meiryo UI" w:hint="eastAsia"/>
              </w:rPr>
              <w:t>スニーカーやサンダルなどのゴム・繊維製品が破砕ごみ指定袋に混入⇒正しくは焼却ごみ</w:t>
            </w:r>
          </w:p>
          <w:p w14:paraId="6FE74973" w14:textId="77777777" w:rsidR="001D73EA" w:rsidRDefault="001D73EA" w:rsidP="006D7724">
            <w:pPr>
              <w:ind w:firstLineChars="400" w:firstLine="932"/>
              <w:jc w:val="left"/>
              <w:rPr>
                <w:rFonts w:ascii="Meiryo UI" w:eastAsia="Meiryo UI" w:hAnsi="Meiryo UI" w:cs="Meiryo UI"/>
              </w:rPr>
            </w:pPr>
            <w:r>
              <w:rPr>
                <w:rFonts w:ascii="Meiryo UI" w:eastAsia="Meiryo UI" w:hAnsi="Meiryo UI" w:cs="Meiryo UI" w:hint="eastAsia"/>
              </w:rPr>
              <w:t>※</w:t>
            </w:r>
            <w:r w:rsidR="006D7724">
              <w:rPr>
                <w:rFonts w:ascii="Meiryo UI" w:eastAsia="Meiryo UI" w:hAnsi="Meiryo UI" w:cs="Meiryo UI" w:hint="eastAsia"/>
              </w:rPr>
              <w:t>ただし</w:t>
            </w:r>
            <w:r>
              <w:rPr>
                <w:rFonts w:ascii="Meiryo UI" w:eastAsia="Meiryo UI" w:hAnsi="Meiryo UI" w:cs="Meiryo UI" w:hint="eastAsia"/>
              </w:rPr>
              <w:t>金属が含まれる場合は破砕ごみ</w:t>
            </w:r>
          </w:p>
          <w:p w14:paraId="16F9B931" w14:textId="77777777" w:rsidR="001D73EA" w:rsidRDefault="00442072" w:rsidP="006D7724">
            <w:pPr>
              <w:ind w:firstLineChars="300" w:firstLine="699"/>
              <w:jc w:val="left"/>
              <w:rPr>
                <w:rFonts w:ascii="Meiryo UI" w:eastAsia="Meiryo UI" w:hAnsi="Meiryo UI" w:cs="Meiryo UI"/>
              </w:rPr>
            </w:pPr>
            <w:r>
              <w:rPr>
                <w:rFonts w:ascii="Meiryo UI" w:eastAsia="Meiryo UI" w:hAnsi="Meiryo UI" w:cs="Meiryo UI" w:hint="eastAsia"/>
              </w:rPr>
              <w:t>②</w:t>
            </w:r>
            <w:r w:rsidR="001D73EA">
              <w:rPr>
                <w:rFonts w:ascii="Meiryo UI" w:eastAsia="Meiryo UI" w:hAnsi="Meiryo UI" w:cs="Meiryo UI" w:hint="eastAsia"/>
              </w:rPr>
              <w:t>プラスチック製の容器</w:t>
            </w:r>
            <w:r>
              <w:rPr>
                <w:rFonts w:ascii="Meiryo UI" w:eastAsia="Meiryo UI" w:hAnsi="Meiryo UI" w:cs="Meiryo UI" w:hint="eastAsia"/>
              </w:rPr>
              <w:t>や袋が破砕ごみ指定袋に混入⇒正しくは焼却ごみ</w:t>
            </w:r>
          </w:p>
          <w:p w14:paraId="05423C62" w14:textId="77777777" w:rsidR="00442072" w:rsidRDefault="00442072" w:rsidP="006D7724">
            <w:pPr>
              <w:ind w:firstLineChars="300" w:firstLine="699"/>
              <w:jc w:val="left"/>
              <w:rPr>
                <w:rFonts w:ascii="Meiryo UI" w:eastAsia="Meiryo UI" w:hAnsi="Meiryo UI" w:cs="Meiryo UI"/>
              </w:rPr>
            </w:pPr>
            <w:r>
              <w:rPr>
                <w:rFonts w:ascii="Meiryo UI" w:eastAsia="Meiryo UI" w:hAnsi="Meiryo UI" w:cs="Meiryo UI" w:hint="eastAsia"/>
              </w:rPr>
              <w:t>③電池を使用しないプラスチック製のおもちゃが破砕ごみ指定袋に混入⇒正しくは焼却ごみ</w:t>
            </w:r>
          </w:p>
          <w:p w14:paraId="59133C30" w14:textId="77777777" w:rsidR="00442072" w:rsidRDefault="00442072" w:rsidP="006D7724">
            <w:pPr>
              <w:ind w:firstLineChars="300" w:firstLine="699"/>
              <w:jc w:val="left"/>
              <w:rPr>
                <w:rFonts w:ascii="Meiryo UI" w:eastAsia="Meiryo UI" w:hAnsi="Meiryo UI" w:cs="Meiryo UI"/>
              </w:rPr>
            </w:pPr>
            <w:r>
              <w:rPr>
                <w:rFonts w:ascii="Meiryo UI" w:eastAsia="Meiryo UI" w:hAnsi="Meiryo UI" w:cs="Meiryo UI" w:hint="eastAsia"/>
              </w:rPr>
              <w:t>④金属が付いていないリュックやかばんが破砕ごみ指定袋に混入⇒正しくは焼却ごみ</w:t>
            </w:r>
          </w:p>
          <w:p w14:paraId="51F8ED4E" w14:textId="77777777" w:rsidR="006576EA" w:rsidRDefault="006D7724" w:rsidP="00832890">
            <w:pPr>
              <w:jc w:val="left"/>
              <w:rPr>
                <w:rFonts w:ascii="Meiryo UI" w:eastAsia="Meiryo UI" w:hAnsi="Meiryo UI" w:cs="Meiryo UI"/>
              </w:rPr>
            </w:pPr>
            <w:r>
              <w:rPr>
                <w:rFonts w:ascii="Meiryo UI" w:eastAsia="Meiryo UI" w:hAnsi="Meiryo UI" w:cs="Meiryo UI" w:hint="eastAsia"/>
              </w:rPr>
              <w:t xml:space="preserve">　　　(3)　</w:t>
            </w:r>
            <w:r w:rsidR="006576EA">
              <w:rPr>
                <w:rFonts w:ascii="Meiryo UI" w:eastAsia="Meiryo UI" w:hAnsi="Meiryo UI" w:cs="Meiryo UI" w:hint="eastAsia"/>
              </w:rPr>
              <w:t>資源物や焼却区分でも、破砕ごみ</w:t>
            </w:r>
            <w:r w:rsidR="00A71F30">
              <w:rPr>
                <w:rFonts w:ascii="Meiryo UI" w:eastAsia="Meiryo UI" w:hAnsi="Meiryo UI" w:cs="Meiryo UI" w:hint="eastAsia"/>
              </w:rPr>
              <w:t>として</w:t>
            </w:r>
            <w:r w:rsidR="006576EA">
              <w:rPr>
                <w:rFonts w:ascii="Meiryo UI" w:eastAsia="Meiryo UI" w:hAnsi="Meiryo UI" w:cs="Meiryo UI" w:hint="eastAsia"/>
              </w:rPr>
              <w:t>出せるごみの例</w:t>
            </w:r>
          </w:p>
          <w:p w14:paraId="55B4AA71" w14:textId="77777777" w:rsidR="006576EA" w:rsidRDefault="006576EA" w:rsidP="006576EA">
            <w:pPr>
              <w:ind w:firstLineChars="300" w:firstLine="699"/>
              <w:jc w:val="left"/>
              <w:rPr>
                <w:rFonts w:ascii="Meiryo UI" w:eastAsia="Meiryo UI" w:hAnsi="Meiryo UI" w:cs="Meiryo UI"/>
              </w:rPr>
            </w:pPr>
            <w:r>
              <w:rPr>
                <w:rFonts w:ascii="Meiryo UI" w:eastAsia="Meiryo UI" w:hAnsi="Meiryo UI" w:cs="Meiryo UI" w:hint="eastAsia"/>
              </w:rPr>
              <w:t>①</w:t>
            </w:r>
            <w:r w:rsidR="006D7724">
              <w:rPr>
                <w:rFonts w:ascii="Meiryo UI" w:eastAsia="Meiryo UI" w:hAnsi="Meiryo UI" w:cs="Meiryo UI" w:hint="eastAsia"/>
              </w:rPr>
              <w:t>汚れた缶やビン（資源物）</w:t>
            </w:r>
            <w:r>
              <w:rPr>
                <w:rFonts w:ascii="Meiryo UI" w:eastAsia="Meiryo UI" w:hAnsi="Meiryo UI" w:cs="Meiryo UI" w:hint="eastAsia"/>
              </w:rPr>
              <w:t>は破砕ごみで出せます。</w:t>
            </w:r>
          </w:p>
          <w:p w14:paraId="0EFB9A7A" w14:textId="77777777" w:rsidR="00442072" w:rsidRDefault="006576EA" w:rsidP="006576EA">
            <w:pPr>
              <w:ind w:firstLineChars="300" w:firstLine="699"/>
              <w:jc w:val="left"/>
              <w:rPr>
                <w:rFonts w:ascii="Meiryo UI" w:eastAsia="Meiryo UI" w:hAnsi="Meiryo UI" w:cs="Meiryo UI"/>
              </w:rPr>
            </w:pPr>
            <w:r>
              <w:rPr>
                <w:rFonts w:ascii="Meiryo UI" w:eastAsia="Meiryo UI" w:hAnsi="Meiryo UI" w:cs="Meiryo UI" w:hint="eastAsia"/>
              </w:rPr>
              <w:t>②</w:t>
            </w:r>
            <w:r w:rsidR="006D7724">
              <w:rPr>
                <w:rFonts w:ascii="Meiryo UI" w:eastAsia="Meiryo UI" w:hAnsi="Meiryo UI" w:cs="Meiryo UI" w:hint="eastAsia"/>
              </w:rPr>
              <w:t>50ｃｍを超える</w:t>
            </w:r>
            <w:r>
              <w:rPr>
                <w:rFonts w:ascii="Meiryo UI" w:eastAsia="Meiryo UI" w:hAnsi="Meiryo UI" w:cs="Meiryo UI" w:hint="eastAsia"/>
              </w:rPr>
              <w:t>もの（布団、切断できないプラスチック製品）</w:t>
            </w:r>
          </w:p>
          <w:p w14:paraId="65620399" w14:textId="77777777" w:rsidR="007B17CC" w:rsidRPr="00A71F30" w:rsidRDefault="006576EA" w:rsidP="00A71F30">
            <w:pPr>
              <w:ind w:leftChars="300" w:left="932" w:hangingChars="100" w:hanging="233"/>
              <w:jc w:val="left"/>
              <w:rPr>
                <w:rFonts w:ascii="Meiryo UI" w:eastAsia="Meiryo UI" w:hAnsi="Meiryo UI" w:cs="Meiryo UI"/>
                <w:u w:val="single"/>
              </w:rPr>
            </w:pPr>
            <w:r w:rsidRPr="00A71F30">
              <w:rPr>
                <w:rFonts w:ascii="Meiryo UI" w:eastAsia="Meiryo UI" w:hAnsi="Meiryo UI" w:cs="Meiryo UI" w:hint="eastAsia"/>
                <w:u w:val="single"/>
              </w:rPr>
              <w:t>※ただし、原則、缶やビンは洗って資源物に、焼却区分は50ｃｍ以下に切断して出してもらうように案内しています。</w:t>
            </w:r>
          </w:p>
          <w:p w14:paraId="7C30F725" w14:textId="77777777" w:rsidR="00A71F30" w:rsidRPr="00A71F30" w:rsidRDefault="00A71F30" w:rsidP="00A71F30">
            <w:pPr>
              <w:ind w:leftChars="300" w:left="932" w:hangingChars="100" w:hanging="233"/>
              <w:jc w:val="left"/>
              <w:rPr>
                <w:rFonts w:ascii="Meiryo UI" w:eastAsia="Meiryo UI" w:hAnsi="Meiryo UI" w:cs="Meiryo UI"/>
              </w:rPr>
            </w:pPr>
          </w:p>
          <w:p w14:paraId="7D863C3A" w14:textId="77777777" w:rsidR="007B17CC" w:rsidRPr="007B17CC" w:rsidRDefault="00A71F30" w:rsidP="00832890">
            <w:pPr>
              <w:jc w:val="left"/>
              <w:rPr>
                <w:rFonts w:ascii="Meiryo UI" w:eastAsia="Meiryo UI" w:hAnsi="Meiryo UI" w:cs="Meiryo UI"/>
              </w:rPr>
            </w:pPr>
            <w:r>
              <w:rPr>
                <w:rFonts w:ascii="Meiryo UI" w:eastAsia="Meiryo UI" w:hAnsi="Meiryo UI" w:cs="Meiryo UI" w:hint="eastAsia"/>
              </w:rPr>
              <w:t xml:space="preserve">　２</w:t>
            </w:r>
            <w:r w:rsidR="001E26D1">
              <w:rPr>
                <w:rFonts w:ascii="Meiryo UI" w:eastAsia="Meiryo UI" w:hAnsi="Meiryo UI" w:cs="Meiryo UI" w:hint="eastAsia"/>
              </w:rPr>
              <w:t xml:space="preserve">　資源物の混入</w:t>
            </w:r>
            <w:r w:rsidR="007B17CC">
              <w:rPr>
                <w:rFonts w:ascii="Meiryo UI" w:eastAsia="Meiryo UI" w:hAnsi="Meiryo UI" w:cs="Meiryo UI" w:hint="eastAsia"/>
              </w:rPr>
              <w:t>はないか</w:t>
            </w:r>
            <w:r>
              <w:rPr>
                <w:rFonts w:ascii="Meiryo UI" w:eastAsia="Meiryo UI" w:hAnsi="Meiryo UI" w:cs="Meiryo UI" w:hint="eastAsia"/>
              </w:rPr>
              <w:t>（資源物はできるだけ資源化してください）</w:t>
            </w:r>
          </w:p>
          <w:p w14:paraId="21C16B97" w14:textId="77777777" w:rsidR="00832890" w:rsidRDefault="00832890" w:rsidP="00832890">
            <w:pPr>
              <w:jc w:val="left"/>
              <w:rPr>
                <w:rFonts w:ascii="Meiryo UI" w:eastAsia="Meiryo UI" w:hAnsi="Meiryo UI" w:cs="Meiryo UI"/>
                <w:u w:val="single"/>
              </w:rPr>
            </w:pPr>
          </w:p>
          <w:p w14:paraId="144956B3" w14:textId="77777777" w:rsidR="001057A7" w:rsidRPr="00FC0501" w:rsidRDefault="00A71F30" w:rsidP="00832890">
            <w:pPr>
              <w:jc w:val="left"/>
              <w:rPr>
                <w:rFonts w:ascii="Meiryo UI" w:eastAsia="Meiryo UI" w:hAnsi="Meiryo UI" w:cs="Meiryo UI"/>
              </w:rPr>
            </w:pPr>
            <w:r>
              <w:rPr>
                <w:rFonts w:ascii="Meiryo UI" w:eastAsia="Meiryo UI" w:hAnsi="Meiryo UI" w:cs="Meiryo UI" w:hint="eastAsia"/>
              </w:rPr>
              <w:t xml:space="preserve">　３</w:t>
            </w:r>
            <w:r w:rsidR="00FC0501" w:rsidRPr="00FC0501">
              <w:rPr>
                <w:rFonts w:ascii="Meiryo UI" w:eastAsia="Meiryo UI" w:hAnsi="Meiryo UI" w:cs="Meiryo UI" w:hint="eastAsia"/>
              </w:rPr>
              <w:t xml:space="preserve">　</w:t>
            </w:r>
            <w:r w:rsidR="00FC0501">
              <w:rPr>
                <w:rFonts w:ascii="Meiryo UI" w:eastAsia="Meiryo UI" w:hAnsi="Meiryo UI" w:cs="Meiryo UI" w:hint="eastAsia"/>
              </w:rPr>
              <w:t>記名がされているか</w:t>
            </w:r>
          </w:p>
          <w:p w14:paraId="5C8FD882" w14:textId="77777777" w:rsidR="001057A7" w:rsidRPr="00FC0501" w:rsidRDefault="00FC0501" w:rsidP="00832890">
            <w:pPr>
              <w:jc w:val="left"/>
              <w:rPr>
                <w:rFonts w:ascii="Meiryo UI" w:eastAsia="Meiryo UI" w:hAnsi="Meiryo UI" w:cs="Meiryo UI"/>
              </w:rPr>
            </w:pPr>
            <w:r w:rsidRPr="00FC0501">
              <w:rPr>
                <w:rFonts w:ascii="Meiryo UI" w:eastAsia="Meiryo UI" w:hAnsi="Meiryo UI" w:cs="Meiryo UI" w:hint="eastAsia"/>
              </w:rPr>
              <w:t xml:space="preserve">　　　</w:t>
            </w:r>
            <w:r>
              <w:rPr>
                <w:rFonts w:ascii="Meiryo UI" w:eastAsia="Meiryo UI" w:hAnsi="Meiryo UI" w:cs="Meiryo UI" w:hint="eastAsia"/>
              </w:rPr>
              <w:t>排出者が自らのごみに責任を持って、排出し</w:t>
            </w:r>
            <w:r w:rsidR="00532980">
              <w:rPr>
                <w:rFonts w:ascii="Meiryo UI" w:eastAsia="Meiryo UI" w:hAnsi="Meiryo UI" w:cs="Meiryo UI" w:hint="eastAsia"/>
              </w:rPr>
              <w:t>ていただくために記名してもらっています。</w:t>
            </w:r>
          </w:p>
          <w:p w14:paraId="1571D802" w14:textId="77777777" w:rsidR="001057A7" w:rsidRDefault="001057A7" w:rsidP="00832890">
            <w:pPr>
              <w:jc w:val="left"/>
              <w:rPr>
                <w:rFonts w:ascii="Meiryo UI" w:eastAsia="Meiryo UI" w:hAnsi="Meiryo UI" w:cs="Meiryo UI"/>
                <w:u w:val="single"/>
              </w:rPr>
            </w:pPr>
          </w:p>
          <w:p w14:paraId="4B7883F7" w14:textId="77777777" w:rsidR="001057A7" w:rsidRPr="00374D75" w:rsidRDefault="00813EE6" w:rsidP="00136FA3">
            <w:pPr>
              <w:ind w:left="466" w:hangingChars="200" w:hanging="466"/>
              <w:jc w:val="left"/>
              <w:rPr>
                <w:rFonts w:ascii="Meiryo UI" w:eastAsia="Meiryo UI" w:hAnsi="Meiryo UI" w:cs="Meiryo UI"/>
                <w:color w:val="FF0000"/>
              </w:rPr>
            </w:pPr>
            <w:r w:rsidRPr="00813EE6">
              <w:rPr>
                <w:rFonts w:ascii="Meiryo UI" w:eastAsia="Meiryo UI" w:hAnsi="Meiryo UI" w:cs="Meiryo UI" w:hint="eastAsia"/>
              </w:rPr>
              <w:t xml:space="preserve">　</w:t>
            </w:r>
            <w:r w:rsidR="00136FA3">
              <w:rPr>
                <w:rFonts w:ascii="Meiryo UI" w:eastAsia="Meiryo UI" w:hAnsi="Meiryo UI" w:cs="Meiryo UI" w:hint="eastAsia"/>
                <w:color w:val="000000" w:themeColor="text1"/>
              </w:rPr>
              <w:t xml:space="preserve">※　</w:t>
            </w:r>
            <w:r w:rsidR="00374D75" w:rsidRPr="007D7D61">
              <w:rPr>
                <w:rFonts w:ascii="Meiryo UI" w:eastAsia="Meiryo UI" w:hAnsi="Meiryo UI" w:cs="Meiryo UI" w:hint="eastAsia"/>
                <w:color w:val="000000" w:themeColor="text1"/>
              </w:rPr>
              <w:t>旧破砕ごみ指定袋</w:t>
            </w:r>
            <w:r w:rsidR="00136FA3">
              <w:rPr>
                <w:rFonts w:ascii="Meiryo UI" w:eastAsia="Meiryo UI" w:hAnsi="Meiryo UI" w:cs="Meiryo UI" w:hint="eastAsia"/>
                <w:color w:val="000000" w:themeColor="text1"/>
              </w:rPr>
              <w:t>（透明・橙色文字。現在は透明・紺色文字）</w:t>
            </w:r>
            <w:r w:rsidR="00374D75" w:rsidRPr="007D7D61">
              <w:rPr>
                <w:rFonts w:ascii="Meiryo UI" w:eastAsia="Meiryo UI" w:hAnsi="Meiryo UI" w:cs="Meiryo UI" w:hint="eastAsia"/>
                <w:color w:val="000000" w:themeColor="text1"/>
              </w:rPr>
              <w:t>は</w:t>
            </w:r>
            <w:r w:rsidRPr="007D7D61">
              <w:rPr>
                <w:rFonts w:ascii="Meiryo UI" w:eastAsia="Meiryo UI" w:hAnsi="Meiryo UI" w:cs="Meiryo UI" w:hint="eastAsia"/>
                <w:color w:val="000000" w:themeColor="text1"/>
              </w:rPr>
              <w:t>使用の期限はなく</w:t>
            </w:r>
            <w:r w:rsidR="00896685" w:rsidRPr="007D7D61">
              <w:rPr>
                <w:rFonts w:ascii="Meiryo UI" w:eastAsia="Meiryo UI" w:hAnsi="Meiryo UI" w:cs="Meiryo UI" w:hint="eastAsia"/>
                <w:color w:val="000000" w:themeColor="text1"/>
              </w:rPr>
              <w:t>、そのまま</w:t>
            </w:r>
            <w:r w:rsidRPr="007D7D61">
              <w:rPr>
                <w:rFonts w:ascii="Meiryo UI" w:eastAsia="Meiryo UI" w:hAnsi="Meiryo UI" w:cs="Meiryo UI" w:hint="eastAsia"/>
                <w:color w:val="000000" w:themeColor="text1"/>
              </w:rPr>
              <w:t>使用</w:t>
            </w:r>
            <w:r w:rsidR="00896685" w:rsidRPr="007D7D61">
              <w:rPr>
                <w:rFonts w:ascii="Meiryo UI" w:eastAsia="Meiryo UI" w:hAnsi="Meiryo UI" w:cs="Meiryo UI" w:hint="eastAsia"/>
                <w:color w:val="000000" w:themeColor="text1"/>
              </w:rPr>
              <w:t>でき</w:t>
            </w:r>
            <w:r w:rsidRPr="007D7D61">
              <w:rPr>
                <w:rFonts w:ascii="Meiryo UI" w:eastAsia="Meiryo UI" w:hAnsi="Meiryo UI" w:cs="Meiryo UI" w:hint="eastAsia"/>
                <w:color w:val="000000" w:themeColor="text1"/>
              </w:rPr>
              <w:t>ます。</w:t>
            </w:r>
          </w:p>
        </w:tc>
      </w:tr>
    </w:tbl>
    <w:p w14:paraId="5C244289" w14:textId="77777777" w:rsidR="00832890" w:rsidRPr="00B74A89" w:rsidRDefault="00832890" w:rsidP="006D7724">
      <w:pPr>
        <w:jc w:val="left"/>
        <w:rPr>
          <w:rFonts w:ascii="Meiryo UI" w:eastAsia="Meiryo UI" w:hAnsi="Meiryo UI" w:cs="Meiryo UI"/>
          <w:u w:val="single"/>
        </w:rPr>
      </w:pPr>
    </w:p>
    <w:sectPr w:rsidR="00832890" w:rsidRPr="00B74A89" w:rsidSect="00D66538">
      <w:pgSz w:w="11906" w:h="16838" w:code="9"/>
      <w:pgMar w:top="1247" w:right="1247" w:bottom="1134" w:left="1247" w:header="851" w:footer="992" w:gutter="0"/>
      <w:cols w:space="425"/>
      <w:docGrid w:type="linesAndChars" w:linePitch="401"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1AC39" w14:textId="77777777" w:rsidR="00793ECD" w:rsidRDefault="00793ECD" w:rsidP="00D019BE">
      <w:r>
        <w:separator/>
      </w:r>
    </w:p>
  </w:endnote>
  <w:endnote w:type="continuationSeparator" w:id="0">
    <w:p w14:paraId="1D7A7023" w14:textId="77777777" w:rsidR="00793ECD" w:rsidRDefault="00793ECD" w:rsidP="00D0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F846" w14:textId="77777777" w:rsidR="00793ECD" w:rsidRDefault="00793ECD" w:rsidP="00D019BE">
      <w:r>
        <w:separator/>
      </w:r>
    </w:p>
  </w:footnote>
  <w:footnote w:type="continuationSeparator" w:id="0">
    <w:p w14:paraId="549F66EF" w14:textId="77777777" w:rsidR="00793ECD" w:rsidRDefault="00793ECD" w:rsidP="00D01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601EB"/>
    <w:multiLevelType w:val="hybridMultilevel"/>
    <w:tmpl w:val="D752F1CE"/>
    <w:lvl w:ilvl="0" w:tplc="1F64BD2C">
      <w:start w:val="1"/>
      <w:numFmt w:val="decimalEnclosedCircle"/>
      <w:lvlText w:val="%1"/>
      <w:lvlJc w:val="left"/>
      <w:pPr>
        <w:ind w:left="900" w:hanging="360"/>
      </w:pPr>
      <w:rPr>
        <w:rFonts w:ascii="Meiryo UI" w:eastAsia="Meiryo UI" w:hAnsi="Meiryo UI" w:cs="Meiryo UI" w:hint="default"/>
        <w:color w:val="000000" w:themeColor="text1"/>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4C0C3352"/>
    <w:multiLevelType w:val="hybridMultilevel"/>
    <w:tmpl w:val="51C21612"/>
    <w:lvl w:ilvl="0" w:tplc="CE22A696">
      <w:start w:val="2"/>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748C7B6C"/>
    <w:multiLevelType w:val="hybridMultilevel"/>
    <w:tmpl w:val="1F160326"/>
    <w:lvl w:ilvl="0" w:tplc="CA384D84">
      <w:start w:val="1"/>
      <w:numFmt w:val="decimalEnclosedCircle"/>
      <w:lvlText w:val="%1"/>
      <w:lvlJc w:val="left"/>
      <w:pPr>
        <w:ind w:left="900" w:hanging="360"/>
      </w:pPr>
      <w:rPr>
        <w:rFonts w:ascii="Meiryo UI" w:eastAsia="Meiryo UI" w:hAnsi="Meiryo UI" w:cs="Meiryo UI" w:hint="default"/>
        <w:color w:val="000000" w:themeColor="text1"/>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AB"/>
    <w:rsid w:val="00075AEF"/>
    <w:rsid w:val="00103A22"/>
    <w:rsid w:val="001057A7"/>
    <w:rsid w:val="00136FA3"/>
    <w:rsid w:val="00170E90"/>
    <w:rsid w:val="001D73EA"/>
    <w:rsid w:val="001E26D1"/>
    <w:rsid w:val="00243343"/>
    <w:rsid w:val="0029720F"/>
    <w:rsid w:val="003208E0"/>
    <w:rsid w:val="00356B07"/>
    <w:rsid w:val="00361034"/>
    <w:rsid w:val="00374D75"/>
    <w:rsid w:val="003843F4"/>
    <w:rsid w:val="003B6D9B"/>
    <w:rsid w:val="004346A5"/>
    <w:rsid w:val="00442072"/>
    <w:rsid w:val="004E2E85"/>
    <w:rsid w:val="004E3F32"/>
    <w:rsid w:val="004F6F18"/>
    <w:rsid w:val="00512E51"/>
    <w:rsid w:val="00532980"/>
    <w:rsid w:val="00552CAB"/>
    <w:rsid w:val="00560534"/>
    <w:rsid w:val="0059099F"/>
    <w:rsid w:val="005D38D7"/>
    <w:rsid w:val="00640C5A"/>
    <w:rsid w:val="006576EA"/>
    <w:rsid w:val="006A6552"/>
    <w:rsid w:val="006D7724"/>
    <w:rsid w:val="0071767B"/>
    <w:rsid w:val="00782BAF"/>
    <w:rsid w:val="007928D3"/>
    <w:rsid w:val="00793ECD"/>
    <w:rsid w:val="007B17CC"/>
    <w:rsid w:val="007D7D61"/>
    <w:rsid w:val="007F56BA"/>
    <w:rsid w:val="00813EE6"/>
    <w:rsid w:val="00832890"/>
    <w:rsid w:val="00842FAD"/>
    <w:rsid w:val="00896685"/>
    <w:rsid w:val="00994962"/>
    <w:rsid w:val="009B3413"/>
    <w:rsid w:val="009E1AB9"/>
    <w:rsid w:val="00A71F30"/>
    <w:rsid w:val="00A84B5D"/>
    <w:rsid w:val="00B74A89"/>
    <w:rsid w:val="00BB1FDD"/>
    <w:rsid w:val="00BC6997"/>
    <w:rsid w:val="00BE6B87"/>
    <w:rsid w:val="00BE72A8"/>
    <w:rsid w:val="00D019BE"/>
    <w:rsid w:val="00D62AD5"/>
    <w:rsid w:val="00D66538"/>
    <w:rsid w:val="00DA728D"/>
    <w:rsid w:val="00ED5928"/>
    <w:rsid w:val="00F93F83"/>
    <w:rsid w:val="00FC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4A750"/>
  <w15:docId w15:val="{0B80D140-1FE0-4BF1-87F0-90B222A0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52C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52CAB"/>
    <w:pPr>
      <w:ind w:leftChars="400" w:left="840"/>
    </w:pPr>
  </w:style>
  <w:style w:type="paragraph" w:styleId="a4">
    <w:name w:val="Balloon Text"/>
    <w:basedOn w:val="a"/>
    <w:link w:val="a5"/>
    <w:uiPriority w:val="99"/>
    <w:semiHidden/>
    <w:unhideWhenUsed/>
    <w:rsid w:val="004F6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6F18"/>
    <w:rPr>
      <w:rFonts w:asciiTheme="majorHAnsi" w:eastAsiaTheme="majorEastAsia" w:hAnsiTheme="majorHAnsi" w:cstheme="majorBidi"/>
      <w:sz w:val="18"/>
      <w:szCs w:val="18"/>
    </w:rPr>
  </w:style>
  <w:style w:type="table" w:styleId="a6">
    <w:name w:val="Table Grid"/>
    <w:basedOn w:val="a1"/>
    <w:uiPriority w:val="59"/>
    <w:rsid w:val="00832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019BE"/>
    <w:pPr>
      <w:tabs>
        <w:tab w:val="center" w:pos="4252"/>
        <w:tab w:val="right" w:pos="8504"/>
      </w:tabs>
      <w:snapToGrid w:val="0"/>
    </w:pPr>
  </w:style>
  <w:style w:type="character" w:customStyle="1" w:styleId="a8">
    <w:name w:val="ヘッダー (文字)"/>
    <w:basedOn w:val="a0"/>
    <w:link w:val="a7"/>
    <w:uiPriority w:val="99"/>
    <w:rsid w:val="00D019BE"/>
  </w:style>
  <w:style w:type="paragraph" w:styleId="a9">
    <w:name w:val="footer"/>
    <w:basedOn w:val="a"/>
    <w:link w:val="aa"/>
    <w:uiPriority w:val="99"/>
    <w:unhideWhenUsed/>
    <w:rsid w:val="00D019BE"/>
    <w:pPr>
      <w:tabs>
        <w:tab w:val="center" w:pos="4252"/>
        <w:tab w:val="right" w:pos="8504"/>
      </w:tabs>
      <w:snapToGrid w:val="0"/>
    </w:pPr>
  </w:style>
  <w:style w:type="character" w:customStyle="1" w:styleId="aa">
    <w:name w:val="フッター (文字)"/>
    <w:basedOn w:val="a0"/>
    <w:link w:val="a9"/>
    <w:uiPriority w:val="99"/>
    <w:rsid w:val="00D0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7953">
      <w:bodyDiv w:val="1"/>
      <w:marLeft w:val="0"/>
      <w:marRight w:val="0"/>
      <w:marTop w:val="0"/>
      <w:marBottom w:val="0"/>
      <w:divBdr>
        <w:top w:val="none" w:sz="0" w:space="0" w:color="auto"/>
        <w:left w:val="none" w:sz="0" w:space="0" w:color="auto"/>
        <w:bottom w:val="none" w:sz="0" w:space="0" w:color="auto"/>
        <w:right w:val="none" w:sz="0" w:space="0" w:color="auto"/>
      </w:divBdr>
    </w:div>
    <w:div w:id="595329057">
      <w:bodyDiv w:val="1"/>
      <w:marLeft w:val="0"/>
      <w:marRight w:val="0"/>
      <w:marTop w:val="0"/>
      <w:marBottom w:val="0"/>
      <w:divBdr>
        <w:top w:val="none" w:sz="0" w:space="0" w:color="auto"/>
        <w:left w:val="none" w:sz="0" w:space="0" w:color="auto"/>
        <w:bottom w:val="none" w:sz="0" w:space="0" w:color="auto"/>
        <w:right w:val="none" w:sz="0" w:space="0" w:color="auto"/>
      </w:divBdr>
    </w:div>
    <w:div w:id="717825808">
      <w:bodyDiv w:val="1"/>
      <w:marLeft w:val="0"/>
      <w:marRight w:val="0"/>
      <w:marTop w:val="0"/>
      <w:marBottom w:val="0"/>
      <w:divBdr>
        <w:top w:val="none" w:sz="0" w:space="0" w:color="auto"/>
        <w:left w:val="none" w:sz="0" w:space="0" w:color="auto"/>
        <w:bottom w:val="none" w:sz="0" w:space="0" w:color="auto"/>
        <w:right w:val="none" w:sz="0" w:space="0" w:color="auto"/>
      </w:divBdr>
    </w:div>
    <w:div w:id="1799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0707E-E158-42F7-986D-07F29C12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shiboku_kusu</dc:creator>
  <cp:lastModifiedBy>守山市役所</cp:lastModifiedBy>
  <cp:revision>2</cp:revision>
  <cp:lastPrinted>2023-04-25T04:07:00Z</cp:lastPrinted>
  <dcterms:created xsi:type="dcterms:W3CDTF">2025-04-22T09:11:00Z</dcterms:created>
  <dcterms:modified xsi:type="dcterms:W3CDTF">2025-04-22T09:11:00Z</dcterms:modified>
</cp:coreProperties>
</file>