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22814" w14:textId="3583BD44" w:rsidR="00797FC7" w:rsidRDefault="00485633">
      <w:r>
        <w:rPr>
          <w:rFonts w:ascii="ＭＳ Ｐゴシック" w:eastAsia="ＭＳ Ｐゴシック" w:hAnsi="ＭＳ Ｐゴシック" w:cs="ＭＳ Ｐゴシック"/>
          <w:noProof/>
          <w:kern w:val="0"/>
          <w:sz w:val="24"/>
          <w14:ligatures w14:val="none"/>
        </w:rPr>
        <mc:AlternateContent>
          <mc:Choice Requires="wps">
            <w:drawing>
              <wp:anchor distT="0" distB="0" distL="114300" distR="114300" simplePos="0" relativeHeight="251665408" behindDoc="0" locked="0" layoutInCell="1" allowOverlap="1" wp14:anchorId="512B5A76" wp14:editId="785B1563">
                <wp:simplePos x="0" y="0"/>
                <wp:positionH relativeFrom="margin">
                  <wp:align>right</wp:align>
                </wp:positionH>
                <wp:positionV relativeFrom="paragraph">
                  <wp:posOffset>-476885</wp:posOffset>
                </wp:positionV>
                <wp:extent cx="2093595" cy="47625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2093595" cy="476250"/>
                        </a:xfrm>
                        <a:prstGeom prst="rect">
                          <a:avLst/>
                        </a:prstGeom>
                        <a:solidFill>
                          <a:schemeClr val="lt1"/>
                        </a:solidFill>
                        <a:ln w="6350">
                          <a:solidFill>
                            <a:prstClr val="black"/>
                          </a:solidFill>
                        </a:ln>
                      </wps:spPr>
                      <wps:txbx>
                        <w:txbxContent>
                          <w:p w14:paraId="073A2FD8" w14:textId="77777777" w:rsidR="00485633" w:rsidRDefault="00485633" w:rsidP="00485633">
                            <w:pPr>
                              <w:ind w:firstLineChars="500" w:firstLine="1400"/>
                              <w:rPr>
                                <w:rFonts w:ascii="BIZ UDPゴシック" w:eastAsia="BIZ UDPゴシック" w:hAnsi="BIZ UDPゴシック"/>
                                <w:sz w:val="28"/>
                              </w:rPr>
                            </w:pPr>
                            <w:bookmarkStart w:id="0" w:name="_GoBack"/>
                            <w:r>
                              <w:rPr>
                                <w:rFonts w:ascii="BIZ UDPゴシック" w:eastAsia="BIZ UDPゴシック" w:hAnsi="BIZ UDPゴシック" w:hint="eastAsia"/>
                                <w:sz w:val="28"/>
                              </w:rPr>
                              <w:t>自治会　発行</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12B5A76" id="_x0000_t202" coordsize="21600,21600" o:spt="202" path="m,l,21600r21600,l21600,xe">
                <v:stroke joinstyle="miter"/>
                <v:path gradientshapeok="t" o:connecttype="rect"/>
              </v:shapetype>
              <v:shape id="テキスト ボックス 3" o:spid="_x0000_s1026" type="#_x0000_t202" style="position:absolute;margin-left:113.65pt;margin-top:-37.55pt;width:164.85pt;height: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" fillcolor="white [3201]" strokeweight=".5pt">
                <v:textbox>
                  <w:txbxContent>
                    <w:p w14:paraId="073A2FD8" w14:textId="77777777" w:rsidR="00485633" w:rsidRDefault="00485633" w:rsidP="00485633">
                      <w:pPr>
                        <w:ind w:firstLineChars="500" w:firstLine="1400"/>
                        <w:rPr>
                          <w:rFonts w:ascii="BIZ UDPゴシック" w:eastAsia="BIZ UDPゴシック" w:hAnsi="BIZ UDPゴシック"/>
                          <w:sz w:val="28"/>
                        </w:rPr>
                      </w:pPr>
                      <w:bookmarkStart w:id="1" w:name="_GoBack"/>
                      <w:r>
                        <w:rPr>
                          <w:rFonts w:ascii="BIZ UDPゴシック" w:eastAsia="BIZ UDPゴシック" w:hAnsi="BIZ UDPゴシック" w:hint="eastAsia"/>
                          <w:sz w:val="28"/>
                        </w:rPr>
                        <w:t>自治会　発行</w:t>
                      </w:r>
                      <w:bookmarkEnd w:id="1"/>
                    </w:p>
                  </w:txbxContent>
                </v:textbox>
                <w10:wrap anchorx="margin"/>
              </v:shape>
            </w:pict>
          </mc:Fallback>
        </mc:AlternateContent>
      </w:r>
      <w:r w:rsidR="002D15AE">
        <w:rPr>
          <w:noProof/>
        </w:rPr>
        <mc:AlternateContent>
          <mc:Choice Requires="wps">
            <w:drawing>
              <wp:anchor distT="0" distB="0" distL="114300" distR="114300" simplePos="0" relativeHeight="251661312" behindDoc="0" locked="0" layoutInCell="1" allowOverlap="1" wp14:anchorId="662A2FBF" wp14:editId="4705206D">
                <wp:simplePos x="0" y="0"/>
                <wp:positionH relativeFrom="margin">
                  <wp:posOffset>130175</wp:posOffset>
                </wp:positionH>
                <wp:positionV relativeFrom="paragraph">
                  <wp:posOffset>2318657</wp:posOffset>
                </wp:positionV>
                <wp:extent cx="6385560" cy="3992880"/>
                <wp:effectExtent l="0" t="0" r="0" b="0"/>
                <wp:wrapNone/>
                <wp:docPr id="7" name="テキスト ボックス 6">
                  <a:extLst xmlns:a="http://schemas.openxmlformats.org/drawingml/2006/main">
                    <a:ext uri="{FF2B5EF4-FFF2-40B4-BE49-F238E27FC236}">
                      <a16:creationId xmlns:a16="http://schemas.microsoft.com/office/drawing/2014/main" id="{DFDDACCE-7235-4482-B226-65A754FF0B08}"/>
                    </a:ext>
                  </a:extLst>
                </wp:docPr>
                <wp:cNvGraphicFramePr/>
                <a:graphic xmlns:a="http://schemas.openxmlformats.org/drawingml/2006/main">
                  <a:graphicData uri="http://schemas.microsoft.com/office/word/2010/wordprocessingShape">
                    <wps:wsp>
                      <wps:cNvSpPr txBox="1"/>
                      <wps:spPr>
                        <a:xfrm>
                          <a:off x="0" y="0"/>
                          <a:ext cx="6385560" cy="3992880"/>
                        </a:xfrm>
                        <a:prstGeom prst="rect">
                          <a:avLst/>
                        </a:prstGeom>
                        <a:noFill/>
                      </wps:spPr>
                      <wps:txbx>
                        <w:txbxContent>
                          <w:p w14:paraId="5CCBF8C1" w14:textId="77777777" w:rsidR="00A45CEF" w:rsidRDefault="00A45CEF" w:rsidP="00A45CEF">
                            <w:pPr>
                              <w:rPr>
                                <w:rFonts w:hAnsi="游明朝"/>
                                <w:color w:val="000000" w:themeColor="text1"/>
                                <w:kern w:val="24"/>
                                <w:sz w:val="39"/>
                                <w:szCs w:val="39"/>
                                <w14:ligatures w14:val="none"/>
                              </w:rPr>
                            </w:pPr>
                            <w:r>
                              <w:rPr>
                                <w:rFonts w:hAnsi="游明朝" w:hint="eastAsia"/>
                                <w:color w:val="000000" w:themeColor="text1"/>
                                <w:kern w:val="24"/>
                                <w:sz w:val="39"/>
                                <w:szCs w:val="39"/>
                                <w:u w:val="single"/>
                              </w:rPr>
                              <w:t>時刻</w:t>
                            </w:r>
                            <w:r>
                              <w:rPr>
                                <w:rFonts w:hAnsi="游明朝" w:hint="eastAsia"/>
                                <w:color w:val="000000" w:themeColor="text1"/>
                                <w:kern w:val="24"/>
                                <w:sz w:val="39"/>
                                <w:szCs w:val="39"/>
                              </w:rPr>
                              <w:t xml:space="preserve">　●月●日（●）０：００～０：００</w:t>
                            </w:r>
                          </w:p>
                          <w:p w14:paraId="1812E287" w14:textId="77777777" w:rsidR="00A45CEF" w:rsidRDefault="00A45CEF" w:rsidP="00A45CEF">
                            <w:pPr>
                              <w:rPr>
                                <w:rFonts w:hAnsi="游明朝"/>
                                <w:color w:val="000000" w:themeColor="text1"/>
                                <w:kern w:val="24"/>
                                <w:sz w:val="39"/>
                                <w:szCs w:val="39"/>
                              </w:rPr>
                            </w:pPr>
                            <w:r>
                              <w:rPr>
                                <w:rFonts w:hAnsi="游明朝" w:hint="eastAsia"/>
                                <w:color w:val="000000" w:themeColor="text1"/>
                                <w:kern w:val="24"/>
                                <w:sz w:val="39"/>
                                <w:szCs w:val="39"/>
                                <w:u w:val="single"/>
                              </w:rPr>
                              <w:t>場所</w:t>
                            </w:r>
                            <w:r>
                              <w:rPr>
                                <w:rFonts w:hAnsi="游明朝" w:hint="eastAsia"/>
                                <w:color w:val="000000" w:themeColor="text1"/>
                                <w:kern w:val="24"/>
                                <w:sz w:val="39"/>
                                <w:szCs w:val="39"/>
                              </w:rPr>
                              <w:t xml:space="preserve">　〇〇自治会館</w:t>
                            </w:r>
                          </w:p>
                          <w:p w14:paraId="2789036D" w14:textId="77777777" w:rsidR="00A45CEF" w:rsidRDefault="00A45CEF" w:rsidP="00A45CEF">
                            <w:pPr>
                              <w:rPr>
                                <w:rFonts w:hAnsi="游明朝"/>
                                <w:color w:val="000000" w:themeColor="text1"/>
                                <w:kern w:val="24"/>
                                <w:sz w:val="39"/>
                                <w:szCs w:val="39"/>
                              </w:rPr>
                            </w:pPr>
                            <w:r>
                              <w:rPr>
                                <w:rFonts w:hAnsi="游明朝" w:hint="eastAsia"/>
                                <w:color w:val="000000" w:themeColor="text1"/>
                                <w:kern w:val="24"/>
                                <w:sz w:val="39"/>
                                <w:szCs w:val="39"/>
                              </w:rPr>
                              <w:t>電力消費を抑えるため、ご家庭での冷暖房を使用する代わりに、冷暖房の効いた自治会館を使用することで一度に集まることで涼しさ（暖かさ）をシェアしましょう。</w:t>
                            </w:r>
                          </w:p>
                          <w:p w14:paraId="4E5530C8" w14:textId="77777777" w:rsidR="00A45CEF" w:rsidRDefault="00A45CEF" w:rsidP="00A45CEF">
                            <w:pPr>
                              <w:rPr>
                                <w:rFonts w:hAnsi="游明朝"/>
                                <w:color w:val="000000" w:themeColor="text1"/>
                                <w:kern w:val="24"/>
                                <w:sz w:val="39"/>
                                <w:szCs w:val="39"/>
                              </w:rPr>
                            </w:pPr>
                            <w:r>
                              <w:rPr>
                                <w:rFonts w:hAnsi="游明朝" w:hint="eastAsia"/>
                                <w:color w:val="000000" w:themeColor="text1"/>
                                <w:kern w:val="24"/>
                                <w:sz w:val="39"/>
                                <w:szCs w:val="39"/>
                              </w:rPr>
                              <w:t>飲食物の持ち込みも可能となるので、是非地域とのつながりの創出の場にお使いください！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2A2FBF" id="_x0000_t202" coordsize="21600,21600" o:spt="202" path="m,l,21600r21600,l21600,xe">
                <v:stroke joinstyle="miter"/>
                <v:path gradientshapeok="t" o:connecttype="rect"/>
              </v:shapetype>
              <v:shape id="テキスト ボックス 6" o:spid="_x0000_s1026" type="#_x0000_t202" style="position:absolute;margin-left:10.25pt;margin-top:182.55pt;width:502.8pt;height:31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" filled="f" stroked="f">
                <v:textbox>
                  <w:txbxContent>
                    <w:p w14:paraId="5CCBF8C1" w14:textId="77777777" w:rsidR="00A45CEF" w:rsidRDefault="00A45CEF" w:rsidP="00A45CEF">
                      <w:pPr>
                        <w:rPr>
                          <w:rFonts w:hAnsi="游明朝"/>
                          <w:color w:val="000000" w:themeColor="text1"/>
                          <w:kern w:val="24"/>
                          <w:sz w:val="39"/>
                          <w:szCs w:val="39"/>
                          <w14:ligatures w14:val="none"/>
                        </w:rPr>
                      </w:pPr>
                      <w:r>
                        <w:rPr>
                          <w:rFonts w:hAnsi="游明朝" w:hint="eastAsia"/>
                          <w:color w:val="000000" w:themeColor="text1"/>
                          <w:kern w:val="24"/>
                          <w:sz w:val="39"/>
                          <w:szCs w:val="39"/>
                          <w:u w:val="single"/>
                        </w:rPr>
                        <w:t>時刻</w:t>
                      </w:r>
                      <w:r>
                        <w:rPr>
                          <w:rFonts w:hAnsi="游明朝" w:hint="eastAsia"/>
                          <w:color w:val="000000" w:themeColor="text1"/>
                          <w:kern w:val="24"/>
                          <w:sz w:val="39"/>
                          <w:szCs w:val="39"/>
                        </w:rPr>
                        <w:t xml:space="preserve">　●月●日（●）０：００～０：００</w:t>
                      </w:r>
                    </w:p>
                    <w:p w14:paraId="1812E287" w14:textId="77777777" w:rsidR="00A45CEF" w:rsidRDefault="00A45CEF" w:rsidP="00A45CEF">
                      <w:pPr>
                        <w:rPr>
                          <w:rFonts w:hAnsi="游明朝"/>
                          <w:color w:val="000000" w:themeColor="text1"/>
                          <w:kern w:val="24"/>
                          <w:sz w:val="39"/>
                          <w:szCs w:val="39"/>
                        </w:rPr>
                      </w:pPr>
                      <w:r>
                        <w:rPr>
                          <w:rFonts w:hAnsi="游明朝" w:hint="eastAsia"/>
                          <w:color w:val="000000" w:themeColor="text1"/>
                          <w:kern w:val="24"/>
                          <w:sz w:val="39"/>
                          <w:szCs w:val="39"/>
                          <w:u w:val="single"/>
                        </w:rPr>
                        <w:t>場所</w:t>
                      </w:r>
                      <w:r>
                        <w:rPr>
                          <w:rFonts w:hAnsi="游明朝" w:hint="eastAsia"/>
                          <w:color w:val="000000" w:themeColor="text1"/>
                          <w:kern w:val="24"/>
                          <w:sz w:val="39"/>
                          <w:szCs w:val="39"/>
                        </w:rPr>
                        <w:t xml:space="preserve">　〇〇自治会館</w:t>
                      </w:r>
                    </w:p>
                    <w:p w14:paraId="2789036D" w14:textId="77777777" w:rsidR="00A45CEF" w:rsidRDefault="00A45CEF" w:rsidP="00A45CEF">
                      <w:pPr>
                        <w:rPr>
                          <w:rFonts w:hAnsi="游明朝"/>
                          <w:color w:val="000000" w:themeColor="text1"/>
                          <w:kern w:val="24"/>
                          <w:sz w:val="39"/>
                          <w:szCs w:val="39"/>
                        </w:rPr>
                      </w:pPr>
                      <w:r>
                        <w:rPr>
                          <w:rFonts w:hAnsi="游明朝" w:hint="eastAsia"/>
                          <w:color w:val="000000" w:themeColor="text1"/>
                          <w:kern w:val="24"/>
                          <w:sz w:val="39"/>
                          <w:szCs w:val="39"/>
                        </w:rPr>
                        <w:t>電力消費を抑えるため、ご家庭での冷暖房を使用する代わりに、冷暖房の効いた自治会館を使用することで一度に集まることで涼しさ（暖かさ）をシェアしましょう。</w:t>
                      </w:r>
                    </w:p>
                    <w:p w14:paraId="4E5530C8" w14:textId="77777777" w:rsidR="00A45CEF" w:rsidRDefault="00A45CEF" w:rsidP="00A45CEF">
                      <w:pPr>
                        <w:rPr>
                          <w:rFonts w:hAnsi="游明朝"/>
                          <w:color w:val="000000" w:themeColor="text1"/>
                          <w:kern w:val="24"/>
                          <w:sz w:val="39"/>
                          <w:szCs w:val="39"/>
                        </w:rPr>
                      </w:pPr>
                      <w:r>
                        <w:rPr>
                          <w:rFonts w:hAnsi="游明朝" w:hint="eastAsia"/>
                          <w:color w:val="000000" w:themeColor="text1"/>
                          <w:kern w:val="24"/>
                          <w:sz w:val="39"/>
                          <w:szCs w:val="39"/>
                        </w:rPr>
                        <w:t>飲食物の持ち込みも可能となるので、是非地域とのつながりの創出の場にお使いください！</w:t>
                      </w:r>
                    </w:p>
                  </w:txbxContent>
                </v:textbox>
                <w10:wrap anchorx="margin"/>
              </v:shape>
            </w:pict>
          </mc:Fallback>
        </mc:AlternateContent>
      </w:r>
      <w:r w:rsidR="002D15AE">
        <w:rPr>
          <w:noProof/>
        </w:rPr>
        <mc:AlternateContent>
          <mc:Choice Requires="wps">
            <w:drawing>
              <wp:anchor distT="0" distB="0" distL="114300" distR="114300" simplePos="0" relativeHeight="251662336" behindDoc="0" locked="0" layoutInCell="1" allowOverlap="1" wp14:anchorId="0F612E10" wp14:editId="7ECCB710">
                <wp:simplePos x="0" y="0"/>
                <wp:positionH relativeFrom="margin">
                  <wp:posOffset>195943</wp:posOffset>
                </wp:positionH>
                <wp:positionV relativeFrom="paragraph">
                  <wp:posOffset>6161314</wp:posOffset>
                </wp:positionV>
                <wp:extent cx="6237515" cy="2710362"/>
                <wp:effectExtent l="0" t="0" r="11430" b="13970"/>
                <wp:wrapNone/>
                <wp:docPr id="9" name="四角形: 角を丸くする 8">
                  <a:extLst xmlns:a="http://schemas.openxmlformats.org/drawingml/2006/main">
                    <a:ext uri="{FF2B5EF4-FFF2-40B4-BE49-F238E27FC236}">
                      <a16:creationId xmlns:a16="http://schemas.microsoft.com/office/drawing/2014/main" id="{6D86B17C-79DB-4C72-BD92-BE28006058C3}"/>
                    </a:ext>
                  </a:extLst>
                </wp:docPr>
                <wp:cNvGraphicFramePr/>
                <a:graphic xmlns:a="http://schemas.openxmlformats.org/drawingml/2006/main">
                  <a:graphicData uri="http://schemas.microsoft.com/office/word/2010/wordprocessingShape">
                    <wps:wsp>
                      <wps:cNvSpPr/>
                      <wps:spPr>
                        <a:xfrm>
                          <a:off x="0" y="0"/>
                          <a:ext cx="6237515" cy="27103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089131" w14:textId="0E8B7C0B" w:rsidR="00A45CEF" w:rsidRDefault="00A45CEF" w:rsidP="002D15AE">
                            <w:pPr>
                              <w:spacing w:line="0" w:lineRule="atLeast"/>
                              <w:jc w:val="center"/>
                              <w:rPr>
                                <w:rFonts w:hAnsi="游明朝"/>
                                <w:color w:val="000000" w:themeColor="dark1"/>
                                <w:kern w:val="24"/>
                                <w:sz w:val="39"/>
                                <w:szCs w:val="39"/>
                              </w:rPr>
                            </w:pPr>
                            <w:r>
                              <w:rPr>
                                <w:rFonts w:hAnsi="游明朝" w:hint="eastAsia"/>
                                <w:color w:val="000000" w:themeColor="dark1"/>
                                <w:kern w:val="24"/>
                                <w:sz w:val="39"/>
                                <w:szCs w:val="39"/>
                              </w:rPr>
                              <w:t>クールシェア</w:t>
                            </w:r>
                            <w:r w:rsidR="002D15AE">
                              <w:rPr>
                                <w:rFonts w:hAnsi="游明朝" w:hint="eastAsia"/>
                                <w:color w:val="000000" w:themeColor="dark1"/>
                                <w:kern w:val="24"/>
                                <w:sz w:val="39"/>
                                <w:szCs w:val="39"/>
                              </w:rPr>
                              <w:t>等</w:t>
                            </w:r>
                            <w:r>
                              <w:rPr>
                                <w:rFonts w:hAnsi="游明朝" w:hint="eastAsia"/>
                                <w:color w:val="000000" w:themeColor="dark1"/>
                                <w:kern w:val="24"/>
                                <w:sz w:val="39"/>
                                <w:szCs w:val="39"/>
                              </w:rPr>
                              <w:t>に関するイラスト、図</w:t>
                            </w:r>
                          </w:p>
                          <w:p w14:paraId="03391FBF" w14:textId="77777777" w:rsidR="002D15AE" w:rsidRDefault="002D15AE" w:rsidP="002D15AE">
                            <w:pPr>
                              <w:spacing w:line="0" w:lineRule="atLeast"/>
                              <w:rPr>
                                <w:rFonts w:hAnsi="游明朝"/>
                                <w:color w:val="000000" w:themeColor="text1"/>
                                <w:kern w:val="24"/>
                                <w:sz w:val="29"/>
                                <w:szCs w:val="29"/>
                              </w:rPr>
                            </w:pPr>
                            <w:r>
                              <w:rPr>
                                <w:rFonts w:hAnsi="游明朝" w:hint="eastAsia"/>
                                <w:color w:val="000000" w:themeColor="text1"/>
                                <w:kern w:val="24"/>
                                <w:sz w:val="29"/>
                                <w:szCs w:val="29"/>
                              </w:rPr>
                              <w:t>※環境省（国）が作成しているホームページのURLやQRコードを</w:t>
                            </w:r>
                          </w:p>
                          <w:p w14:paraId="47B30CB7" w14:textId="4C873319" w:rsidR="002D15AE" w:rsidRPr="002D15AE" w:rsidRDefault="002D15AE" w:rsidP="002D15AE">
                            <w:pPr>
                              <w:spacing w:line="0" w:lineRule="atLeast"/>
                              <w:ind w:firstLineChars="100" w:firstLine="290"/>
                              <w:rPr>
                                <w:rFonts w:hAnsi="游明朝"/>
                                <w:color w:val="000000" w:themeColor="text1"/>
                                <w:kern w:val="24"/>
                                <w:sz w:val="29"/>
                                <w:szCs w:val="29"/>
                              </w:rPr>
                            </w:pPr>
                            <w:r>
                              <w:rPr>
                                <w:rFonts w:hAnsi="游明朝" w:hint="eastAsia"/>
                                <w:color w:val="000000" w:themeColor="text1"/>
                                <w:kern w:val="24"/>
                                <w:sz w:val="29"/>
                                <w:szCs w:val="29"/>
                              </w:rPr>
                              <w:t>載せていただき、情報提供いただくことも効果的です。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F612E10" id="四角形: 角を丸くする 8" o:spid="_x0000_s1027" style="position:absolute;margin-left:15.45pt;margin-top:485.15pt;width:491.15pt;height:21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" fillcolor="white [3201]" strokecolor="#4ea72e [3209]" strokeweight="1pt">
                <v:stroke joinstyle="miter"/>
                <v:textbox>
                  <w:txbxContent>
                    <w:p w14:paraId="12089131" w14:textId="0E8B7C0B" w:rsidR="00A45CEF" w:rsidRDefault="00A45CEF" w:rsidP="002D15AE">
                      <w:pPr>
                        <w:spacing w:line="0" w:lineRule="atLeast"/>
                        <w:jc w:val="center"/>
                        <w:rPr>
                          <w:rFonts w:hAnsi="游明朝"/>
                          <w:color w:val="000000" w:themeColor="dark1"/>
                          <w:kern w:val="24"/>
                          <w:sz w:val="39"/>
                          <w:szCs w:val="39"/>
                        </w:rPr>
                      </w:pPr>
                      <w:r>
                        <w:rPr>
                          <w:rFonts w:hAnsi="游明朝" w:hint="eastAsia"/>
                          <w:color w:val="000000" w:themeColor="dark1"/>
                          <w:kern w:val="24"/>
                          <w:sz w:val="39"/>
                          <w:szCs w:val="39"/>
                        </w:rPr>
                        <w:t>クールシェア</w:t>
                      </w:r>
                      <w:r w:rsidR="002D15AE">
                        <w:rPr>
                          <w:rFonts w:hAnsi="游明朝" w:hint="eastAsia"/>
                          <w:color w:val="000000" w:themeColor="dark1"/>
                          <w:kern w:val="24"/>
                          <w:sz w:val="39"/>
                          <w:szCs w:val="39"/>
                        </w:rPr>
                        <w:t>等</w:t>
                      </w:r>
                      <w:r>
                        <w:rPr>
                          <w:rFonts w:hAnsi="游明朝" w:hint="eastAsia"/>
                          <w:color w:val="000000" w:themeColor="dark1"/>
                          <w:kern w:val="24"/>
                          <w:sz w:val="39"/>
                          <w:szCs w:val="39"/>
                        </w:rPr>
                        <w:t>に関する</w:t>
                      </w:r>
                      <w:r>
                        <w:rPr>
                          <w:rFonts w:hAnsi="游明朝" w:hint="eastAsia"/>
                          <w:color w:val="000000" w:themeColor="dark1"/>
                          <w:kern w:val="24"/>
                          <w:sz w:val="39"/>
                          <w:szCs w:val="39"/>
                        </w:rPr>
                        <w:t>イラスト、図</w:t>
                      </w:r>
                    </w:p>
                    <w:p w14:paraId="03391FBF" w14:textId="77777777" w:rsidR="002D15AE" w:rsidRDefault="002D15AE" w:rsidP="002D15AE">
                      <w:pPr>
                        <w:spacing w:line="0" w:lineRule="atLeast"/>
                        <w:rPr>
                          <w:rFonts w:hAnsi="游明朝"/>
                          <w:color w:val="000000" w:themeColor="text1"/>
                          <w:kern w:val="24"/>
                          <w:sz w:val="29"/>
                          <w:szCs w:val="29"/>
                        </w:rPr>
                      </w:pPr>
                      <w:r>
                        <w:rPr>
                          <w:rFonts w:hAnsi="游明朝" w:hint="eastAsia"/>
                          <w:color w:val="000000" w:themeColor="text1"/>
                          <w:kern w:val="24"/>
                          <w:sz w:val="29"/>
                          <w:szCs w:val="29"/>
                        </w:rPr>
                        <w:t>※</w:t>
                      </w:r>
                      <w:r>
                        <w:rPr>
                          <w:rFonts w:hAnsi="游明朝" w:hint="eastAsia"/>
                          <w:color w:val="000000" w:themeColor="text1"/>
                          <w:kern w:val="24"/>
                          <w:sz w:val="29"/>
                          <w:szCs w:val="29"/>
                        </w:rPr>
                        <w:t>環境省（国）が作成しているホームページの</w:t>
                      </w:r>
                      <w:r>
                        <w:rPr>
                          <w:rFonts w:hAnsi="游明朝" w:hint="eastAsia"/>
                          <w:color w:val="000000" w:themeColor="text1"/>
                          <w:kern w:val="24"/>
                          <w:sz w:val="29"/>
                          <w:szCs w:val="29"/>
                        </w:rPr>
                        <w:t>URL</w:t>
                      </w:r>
                      <w:r>
                        <w:rPr>
                          <w:rFonts w:hAnsi="游明朝" w:hint="eastAsia"/>
                          <w:color w:val="000000" w:themeColor="text1"/>
                          <w:kern w:val="24"/>
                          <w:sz w:val="29"/>
                          <w:szCs w:val="29"/>
                        </w:rPr>
                        <w:t>や</w:t>
                      </w:r>
                      <w:r>
                        <w:rPr>
                          <w:rFonts w:hAnsi="游明朝" w:hint="eastAsia"/>
                          <w:color w:val="000000" w:themeColor="text1"/>
                          <w:kern w:val="24"/>
                          <w:sz w:val="29"/>
                          <w:szCs w:val="29"/>
                        </w:rPr>
                        <w:t>QR</w:t>
                      </w:r>
                      <w:r>
                        <w:rPr>
                          <w:rFonts w:hAnsi="游明朝" w:hint="eastAsia"/>
                          <w:color w:val="000000" w:themeColor="text1"/>
                          <w:kern w:val="24"/>
                          <w:sz w:val="29"/>
                          <w:szCs w:val="29"/>
                        </w:rPr>
                        <w:t>コード</w:t>
                      </w:r>
                      <w:r>
                        <w:rPr>
                          <w:rFonts w:hAnsi="游明朝" w:hint="eastAsia"/>
                          <w:color w:val="000000" w:themeColor="text1"/>
                          <w:kern w:val="24"/>
                          <w:sz w:val="29"/>
                          <w:szCs w:val="29"/>
                        </w:rPr>
                        <w:t>を</w:t>
                      </w:r>
                    </w:p>
                    <w:p w14:paraId="47B30CB7" w14:textId="4C873319" w:rsidR="002D15AE" w:rsidRPr="002D15AE" w:rsidRDefault="002D15AE" w:rsidP="002D15AE">
                      <w:pPr>
                        <w:spacing w:line="0" w:lineRule="atLeast"/>
                        <w:ind w:firstLineChars="100" w:firstLine="290"/>
                        <w:rPr>
                          <w:rFonts w:hAnsi="游明朝" w:hint="eastAsia"/>
                          <w:color w:val="000000" w:themeColor="text1"/>
                          <w:kern w:val="24"/>
                          <w:sz w:val="29"/>
                          <w:szCs w:val="29"/>
                        </w:rPr>
                      </w:pPr>
                      <w:r>
                        <w:rPr>
                          <w:rFonts w:hAnsi="游明朝" w:hint="eastAsia"/>
                          <w:color w:val="000000" w:themeColor="text1"/>
                          <w:kern w:val="24"/>
                          <w:sz w:val="29"/>
                          <w:szCs w:val="29"/>
                        </w:rPr>
                        <w:t>載せていただき</w:t>
                      </w:r>
                      <w:r>
                        <w:rPr>
                          <w:rFonts w:hAnsi="游明朝" w:hint="eastAsia"/>
                          <w:color w:val="000000" w:themeColor="text1"/>
                          <w:kern w:val="24"/>
                          <w:sz w:val="29"/>
                          <w:szCs w:val="29"/>
                        </w:rPr>
                        <w:t>、</w:t>
                      </w:r>
                      <w:r>
                        <w:rPr>
                          <w:rFonts w:hAnsi="游明朝" w:hint="eastAsia"/>
                          <w:color w:val="000000" w:themeColor="text1"/>
                          <w:kern w:val="24"/>
                          <w:sz w:val="29"/>
                          <w:szCs w:val="29"/>
                        </w:rPr>
                        <w:t>情報提供いただくことも効果的です。</w:t>
                      </w:r>
                    </w:p>
                  </w:txbxContent>
                </v:textbox>
                <w10:wrap anchorx="margin"/>
              </v:roundrect>
            </w:pict>
          </mc:Fallback>
        </mc:AlternateContent>
      </w:r>
      <w:r w:rsidR="002D15AE">
        <w:rPr>
          <w:noProof/>
        </w:rPr>
        <mc:AlternateContent>
          <mc:Choice Requires="wps">
            <w:drawing>
              <wp:anchor distT="0" distB="0" distL="114300" distR="114300" simplePos="0" relativeHeight="251659264" behindDoc="0" locked="0" layoutInCell="1" allowOverlap="1" wp14:anchorId="628EBFAB" wp14:editId="22F7A981">
                <wp:simplePos x="0" y="0"/>
                <wp:positionH relativeFrom="margin">
                  <wp:align>right</wp:align>
                </wp:positionH>
                <wp:positionV relativeFrom="paragraph">
                  <wp:posOffset>195943</wp:posOffset>
                </wp:positionV>
                <wp:extent cx="6651171" cy="792480"/>
                <wp:effectExtent l="0" t="0" r="0" b="0"/>
                <wp:wrapNone/>
                <wp:docPr id="4" name="テキスト ボックス 3">
                  <a:extLst xmlns:a="http://schemas.openxmlformats.org/drawingml/2006/main">
                    <a:ext uri="{FF2B5EF4-FFF2-40B4-BE49-F238E27FC236}">
                      <a16:creationId xmlns:a16="http://schemas.microsoft.com/office/drawing/2014/main" id="{8CD6D400-2B5D-4178-9F55-C41BB2EF3310}"/>
                    </a:ext>
                  </a:extLst>
                </wp:docPr>
                <wp:cNvGraphicFramePr/>
                <a:graphic xmlns:a="http://schemas.openxmlformats.org/drawingml/2006/main">
                  <a:graphicData uri="http://schemas.microsoft.com/office/word/2010/wordprocessingShape">
                    <wps:wsp>
                      <wps:cNvSpPr txBox="1"/>
                      <wps:spPr>
                        <a:xfrm>
                          <a:off x="0" y="0"/>
                          <a:ext cx="6651171" cy="792480"/>
                        </a:xfrm>
                        <a:prstGeom prst="rect">
                          <a:avLst/>
                        </a:prstGeom>
                        <a:noFill/>
                      </wps:spPr>
                      <wps:txbx>
                        <w:txbxContent>
                          <w:p w14:paraId="7908B0D2" w14:textId="204A0B55" w:rsidR="00A45CEF" w:rsidRDefault="00A45CEF" w:rsidP="002D15AE">
                            <w:pPr>
                              <w:rPr>
                                <w:rFonts w:hAnsi="游明朝"/>
                                <w:b/>
                                <w:bCs/>
                                <w:color w:val="FF0000"/>
                                <w:kern w:val="24"/>
                                <w:sz w:val="46"/>
                                <w:szCs w:val="46"/>
                              </w:rPr>
                            </w:pPr>
                            <w:r>
                              <w:rPr>
                                <w:rFonts w:hAnsi="游明朝" w:hint="eastAsia"/>
                                <w:b/>
                                <w:bCs/>
                                <w:color w:val="FF0000"/>
                                <w:kern w:val="24"/>
                                <w:sz w:val="46"/>
                                <w:szCs w:val="46"/>
                                <w:u w:val="single"/>
                              </w:rPr>
                              <w:t>【お知らせ】自治会館でのクールシェア（ウォームシェア）の実施</w:t>
                            </w:r>
                          </w:p>
                        </w:txbxContent>
                      </wps:txbx>
                      <wps:bodyPr wrap="square" rtlCol="0">
                        <a:spAutoFit/>
                      </wps:bodyPr>
                    </wps:wsp>
                  </a:graphicData>
                </a:graphic>
                <wp14:sizeRelH relativeFrom="margin">
                  <wp14:pctWidth>0</wp14:pctWidth>
                </wp14:sizeRelH>
              </wp:anchor>
            </w:drawing>
          </mc:Choice>
          <mc:Fallback>
            <w:pict>
              <v:shape w14:anchorId="628EBFAB" id="テキスト ボックス 3" o:spid="_x0000_s1028" type="#_x0000_t202" style="position:absolute;margin-left:472.5pt;margin-top:15.45pt;width:523.7pt;height:62.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" filled="f" stroked="f">
                <v:textbox style="mso-fit-shape-to-text:t">
                  <w:txbxContent>
                    <w:p w14:paraId="7908B0D2" w14:textId="204A0B55" w:rsidR="00A45CEF" w:rsidRDefault="00A45CEF" w:rsidP="002D15AE">
                      <w:pPr>
                        <w:rPr>
                          <w:rFonts w:hAnsi="游明朝"/>
                          <w:b/>
                          <w:bCs/>
                          <w:color w:val="FF0000"/>
                          <w:kern w:val="24"/>
                          <w:sz w:val="46"/>
                          <w:szCs w:val="46"/>
                        </w:rPr>
                      </w:pPr>
                      <w:r>
                        <w:rPr>
                          <w:rFonts w:hAnsi="游明朝" w:hint="eastAsia"/>
                          <w:b/>
                          <w:bCs/>
                          <w:color w:val="FF0000"/>
                          <w:kern w:val="24"/>
                          <w:sz w:val="46"/>
                          <w:szCs w:val="46"/>
                          <w:u w:val="single"/>
                        </w:rPr>
                        <w:t>【</w:t>
                      </w:r>
                      <w:r>
                        <w:rPr>
                          <w:rFonts w:hAnsi="游明朝" w:hint="eastAsia"/>
                          <w:b/>
                          <w:bCs/>
                          <w:color w:val="FF0000"/>
                          <w:kern w:val="24"/>
                          <w:sz w:val="46"/>
                          <w:szCs w:val="46"/>
                          <w:u w:val="single"/>
                        </w:rPr>
                        <w:t>お知らせ</w:t>
                      </w:r>
                      <w:r>
                        <w:rPr>
                          <w:rFonts w:hAnsi="游明朝" w:hint="eastAsia"/>
                          <w:b/>
                          <w:bCs/>
                          <w:color w:val="FF0000"/>
                          <w:kern w:val="24"/>
                          <w:sz w:val="46"/>
                          <w:szCs w:val="46"/>
                          <w:u w:val="single"/>
                        </w:rPr>
                        <w:t>】</w:t>
                      </w:r>
                      <w:r>
                        <w:rPr>
                          <w:rFonts w:hAnsi="游明朝" w:hint="eastAsia"/>
                          <w:b/>
                          <w:bCs/>
                          <w:color w:val="FF0000"/>
                          <w:kern w:val="24"/>
                          <w:sz w:val="46"/>
                          <w:szCs w:val="46"/>
                          <w:u w:val="single"/>
                        </w:rPr>
                        <w:t>自治会館でのクールシェア</w:t>
                      </w:r>
                      <w:r>
                        <w:rPr>
                          <w:rFonts w:hAnsi="游明朝" w:hint="eastAsia"/>
                          <w:b/>
                          <w:bCs/>
                          <w:color w:val="FF0000"/>
                          <w:kern w:val="24"/>
                          <w:sz w:val="46"/>
                          <w:szCs w:val="46"/>
                          <w:u w:val="single"/>
                        </w:rPr>
                        <w:t>（ウォームシェア）の実施</w:t>
                      </w:r>
                    </w:p>
                  </w:txbxContent>
                </v:textbox>
                <w10:wrap anchorx="margin"/>
              </v:shape>
            </w:pict>
          </mc:Fallback>
        </mc:AlternateContent>
      </w:r>
      <w:r w:rsidR="00A45CEF">
        <w:rPr>
          <w:noProof/>
        </w:rPr>
        <mc:AlternateContent>
          <mc:Choice Requires="wps">
            <w:drawing>
              <wp:anchor distT="0" distB="0" distL="114300" distR="114300" simplePos="0" relativeHeight="251660288" behindDoc="0" locked="0" layoutInCell="1" allowOverlap="1" wp14:anchorId="798C8DA2" wp14:editId="64A54973">
                <wp:simplePos x="0" y="0"/>
                <wp:positionH relativeFrom="column">
                  <wp:posOffset>130175</wp:posOffset>
                </wp:positionH>
                <wp:positionV relativeFrom="paragraph">
                  <wp:posOffset>1715770</wp:posOffset>
                </wp:positionV>
                <wp:extent cx="4435830" cy="392415"/>
                <wp:effectExtent l="0" t="0" r="0" b="0"/>
                <wp:wrapNone/>
                <wp:docPr id="6" name="テキスト ボックス 5">
                  <a:extLst xmlns:a="http://schemas.openxmlformats.org/drawingml/2006/main">
                    <a:ext uri="{FF2B5EF4-FFF2-40B4-BE49-F238E27FC236}">
                      <a16:creationId xmlns:a16="http://schemas.microsoft.com/office/drawing/2014/main" id="{E2A316AC-8E7E-468D-9B90-08D01979559A}"/>
                    </a:ext>
                  </a:extLst>
                </wp:docPr>
                <wp:cNvGraphicFramePr/>
                <a:graphic xmlns:a="http://schemas.openxmlformats.org/drawingml/2006/main">
                  <a:graphicData uri="http://schemas.microsoft.com/office/word/2010/wordprocessingShape">
                    <wps:wsp>
                      <wps:cNvSpPr txBox="1"/>
                      <wps:spPr>
                        <a:xfrm>
                          <a:off x="0" y="0"/>
                          <a:ext cx="4435830" cy="392415"/>
                        </a:xfrm>
                        <a:prstGeom prst="rect">
                          <a:avLst/>
                        </a:prstGeom>
                        <a:noFill/>
                      </wps:spPr>
                      <wps:txbx>
                        <w:txbxContent>
                          <w:p w14:paraId="523EC51C" w14:textId="77777777" w:rsidR="00A45CEF" w:rsidRDefault="00A45CEF" w:rsidP="00A45CEF">
                            <w:pPr>
                              <w:rPr>
                                <w:rFonts w:hAnsi="游明朝"/>
                                <w:b/>
                                <w:bCs/>
                                <w:color w:val="000000" w:themeColor="text1"/>
                                <w:kern w:val="24"/>
                                <w:sz w:val="39"/>
                                <w:szCs w:val="39"/>
                                <w14:ligatures w14:val="none"/>
                              </w:rPr>
                            </w:pPr>
                            <w:r>
                              <w:rPr>
                                <w:rFonts w:hAnsi="游明朝" w:hint="eastAsia"/>
                                <w:b/>
                                <w:bCs/>
                                <w:color w:val="000000" w:themeColor="text1"/>
                                <w:kern w:val="24"/>
                                <w:sz w:val="39"/>
                                <w:szCs w:val="39"/>
                                <w:u w:val="single"/>
                              </w:rPr>
                              <w:t>自治会館を下記の日程で開放します。</w:t>
                            </w:r>
                          </w:p>
                        </w:txbxContent>
                      </wps:txbx>
                      <wps:bodyPr wrap="none" rtlCol="0">
                        <a:spAutoFit/>
                      </wps:bodyPr>
                    </wps:wsp>
                  </a:graphicData>
                </a:graphic>
              </wp:anchor>
            </w:drawing>
          </mc:Choice>
          <mc:Fallback>
            <w:pict>
              <v:shape w14:anchorId="798C8DA2" id="テキスト ボックス 5" o:spid="_x0000_s1030" type="#_x0000_t202" style="position:absolute;margin-left:10.25pt;margin-top:135.1pt;width:349.3pt;height:30.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" filled="f" stroked="f">
                <v:textbox style="mso-fit-shape-to-text:t">
                  <w:txbxContent>
                    <w:p w14:paraId="523EC51C" w14:textId="77777777" w:rsidR="00A45CEF" w:rsidRDefault="00A45CEF" w:rsidP="00A45CEF">
                      <w:pPr>
                        <w:rPr>
                          <w:rFonts w:hAnsi="游明朝"/>
                          <w:b/>
                          <w:bCs/>
                          <w:color w:val="000000" w:themeColor="text1"/>
                          <w:kern w:val="24"/>
                          <w:sz w:val="39"/>
                          <w:szCs w:val="39"/>
                          <w14:ligatures w14:val="none"/>
                        </w:rPr>
                      </w:pPr>
                      <w:r>
                        <w:rPr>
                          <w:rFonts w:hAnsi="游明朝" w:hint="eastAsia"/>
                          <w:b/>
                          <w:bCs/>
                          <w:color w:val="000000" w:themeColor="text1"/>
                          <w:kern w:val="24"/>
                          <w:sz w:val="39"/>
                          <w:szCs w:val="39"/>
                          <w:u w:val="single"/>
                        </w:rPr>
                        <w:t>自治会館を下記の日程で開放します。</w:t>
                      </w:r>
                    </w:p>
                  </w:txbxContent>
                </v:textbox>
              </v:shape>
            </w:pict>
          </mc:Fallback>
        </mc:AlternateContent>
      </w:r>
      <w:r w:rsidR="00A45CEF">
        <w:rPr>
          <w:noProof/>
        </w:rPr>
        <mc:AlternateContent>
          <mc:Choice Requires="wps">
            <w:drawing>
              <wp:anchor distT="0" distB="0" distL="114300" distR="114300" simplePos="0" relativeHeight="251663360" behindDoc="0" locked="0" layoutInCell="1" allowOverlap="1" wp14:anchorId="525092C2" wp14:editId="39C07567">
                <wp:simplePos x="0" y="0"/>
                <wp:positionH relativeFrom="margin">
                  <wp:posOffset>480926</wp:posOffset>
                </wp:positionH>
                <wp:positionV relativeFrom="paragraph">
                  <wp:posOffset>8371898</wp:posOffset>
                </wp:positionV>
                <wp:extent cx="5403850" cy="542290"/>
                <wp:effectExtent l="0" t="0" r="0" b="0"/>
                <wp:wrapNone/>
                <wp:docPr id="10" name="テキスト ボックス 9">
                  <a:extLst xmlns:a="http://schemas.openxmlformats.org/drawingml/2006/main">
                    <a:ext uri="{FF2B5EF4-FFF2-40B4-BE49-F238E27FC236}">
                      <a16:creationId xmlns:a16="http://schemas.microsoft.com/office/drawing/2014/main" id="{98AEA910-B84B-A646-6EE1-BD39F960D597}"/>
                    </a:ext>
                  </a:extLst>
                </wp:docPr>
                <wp:cNvGraphicFramePr/>
                <a:graphic xmlns:a="http://schemas.openxmlformats.org/drawingml/2006/main">
                  <a:graphicData uri="http://schemas.microsoft.com/office/word/2010/wordprocessingShape">
                    <wps:wsp>
                      <wps:cNvSpPr txBox="1"/>
                      <wps:spPr>
                        <a:xfrm>
                          <a:off x="0" y="0"/>
                          <a:ext cx="5403850" cy="542290"/>
                        </a:xfrm>
                        <a:prstGeom prst="rect">
                          <a:avLst/>
                        </a:prstGeom>
                        <a:noFill/>
                      </wps:spPr>
                      <wps:txbx>
                        <w:txbxContent>
                          <w:p w14:paraId="0124FCA0" w14:textId="263DCE47" w:rsidR="00A45CEF" w:rsidRDefault="00A45CEF" w:rsidP="00A45CEF">
                            <w:pPr>
                              <w:rPr>
                                <w:rFonts w:hAnsi="游明朝"/>
                                <w:color w:val="000000" w:themeColor="text1"/>
                                <w:kern w:val="24"/>
                                <w:sz w:val="29"/>
                                <w:szCs w:val="29"/>
                              </w:rPr>
                            </w:pPr>
                          </w:p>
                        </w:txbxContent>
                      </wps:txbx>
                      <wps:bodyPr wrap="none" rtlCol="0">
                        <a:spAutoFit/>
                      </wps:bodyPr>
                    </wps:wsp>
                  </a:graphicData>
                </a:graphic>
              </wp:anchor>
            </w:drawing>
          </mc:Choice>
          <mc:Fallback>
            <w:pict>
              <v:shape w14:anchorId="525092C2" id="テキスト ボックス 9" o:spid="_x0000_s1031" type="#_x0000_t202" style="position:absolute;margin-left:37.85pt;margin-top:659.2pt;width:425.5pt;height:42.7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" filled="f" stroked="f">
                <v:textbox style="mso-fit-shape-to-text:t">
                  <w:txbxContent>
                    <w:p w14:paraId="0124FCA0" w14:textId="263DCE47" w:rsidR="00A45CEF" w:rsidRDefault="00A45CEF" w:rsidP="00A45CEF">
                      <w:pPr>
                        <w:rPr>
                          <w:rFonts w:hAnsi="游明朝"/>
                          <w:color w:val="000000" w:themeColor="text1"/>
                          <w:kern w:val="24"/>
                          <w:sz w:val="29"/>
                          <w:szCs w:val="29"/>
                        </w:rPr>
                      </w:pPr>
                    </w:p>
                  </w:txbxContent>
                </v:textbox>
                <w10:wrap anchorx="margin"/>
              </v:shape>
            </w:pict>
          </mc:Fallback>
        </mc:AlternateContent>
      </w:r>
    </w:p>
    <w:sectPr w:rsidR="00797FC7" w:rsidSect="00A45CEF">
      <w:headerReference w:type="default" r:id="rId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ED8A3" w14:textId="77777777" w:rsidR="00A45CEF" w:rsidRDefault="00A45CEF" w:rsidP="00A45CEF">
      <w:pPr>
        <w:spacing w:after="0" w:line="240" w:lineRule="auto"/>
      </w:pPr>
      <w:r>
        <w:separator/>
      </w:r>
    </w:p>
  </w:endnote>
  <w:endnote w:type="continuationSeparator" w:id="0">
    <w:p w14:paraId="0DA16F9D" w14:textId="77777777" w:rsidR="00A45CEF" w:rsidRDefault="00A45CEF" w:rsidP="00A4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4270" w14:textId="053465ED" w:rsidR="002D15AE" w:rsidRDefault="002D15AE">
    <w:pPr>
      <w:pStyle w:val="ac"/>
    </w:pPr>
    <w:r>
      <w:rPr>
        <w:rFonts w:ascii="BIZ UDゴシック" w:eastAsia="BIZ UDゴシック" w:hAnsi="BIZ UDゴシック" w:cs="UD デジタル 教科書体 NP-B" w:hint="eastAsia"/>
        <w:b/>
        <w:bCs/>
        <w:noProof/>
        <w:sz w:val="24"/>
        <w:szCs w:val="28"/>
        <w:u w:val="single"/>
      </w:rPr>
      <w:drawing>
        <wp:anchor distT="0" distB="0" distL="114300" distR="114300" simplePos="0" relativeHeight="251659264" behindDoc="0" locked="0" layoutInCell="1" allowOverlap="1" wp14:anchorId="4636F935" wp14:editId="138E06D9">
          <wp:simplePos x="0" y="0"/>
          <wp:positionH relativeFrom="margin">
            <wp:align>center</wp:align>
          </wp:positionH>
          <wp:positionV relativeFrom="paragraph">
            <wp:posOffset>10251</wp:posOffset>
          </wp:positionV>
          <wp:extent cx="2276475" cy="113823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ロゴ（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11382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F33F" w14:textId="77777777" w:rsidR="00A45CEF" w:rsidRDefault="00A45CEF" w:rsidP="00A45CEF">
      <w:pPr>
        <w:spacing w:after="0" w:line="240" w:lineRule="auto"/>
      </w:pPr>
      <w:r>
        <w:separator/>
      </w:r>
    </w:p>
  </w:footnote>
  <w:footnote w:type="continuationSeparator" w:id="0">
    <w:p w14:paraId="3745409F" w14:textId="77777777" w:rsidR="00A45CEF" w:rsidRDefault="00A45CEF" w:rsidP="00A4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923E" w14:textId="6E86A008" w:rsidR="008C39AB" w:rsidRPr="008C39AB" w:rsidRDefault="008C39AB">
    <w:pPr>
      <w:pStyle w:val="aa"/>
      <w:rPr>
        <w:rFonts w:ascii="BIZ UDPゴシック" w:eastAsia="BIZ UDPゴシック" w:hAnsi="BIZ UDPゴシック"/>
        <w:color w:val="BFBFBF" w:themeColor="background1" w:themeShade="BF"/>
      </w:rPr>
    </w:pPr>
    <w:r w:rsidRPr="008C39AB">
      <w:rPr>
        <w:rFonts w:ascii="BIZ UDPゴシック" w:eastAsia="BIZ UDPゴシック" w:hAnsi="BIZ UDPゴシック" w:hint="eastAsia"/>
        <w:color w:val="BFBFBF" w:themeColor="background1" w:themeShade="BF"/>
      </w:rPr>
      <w:t>自治会館でのクールシェアまたはウォームシェアの実施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EF"/>
    <w:rsid w:val="002D15AE"/>
    <w:rsid w:val="0046116E"/>
    <w:rsid w:val="00485633"/>
    <w:rsid w:val="00492243"/>
    <w:rsid w:val="00797FC7"/>
    <w:rsid w:val="008C39AB"/>
    <w:rsid w:val="00A4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A84EA9F"/>
  <w15:chartTrackingRefBased/>
  <w15:docId w15:val="{4990C0FA-3E88-493A-9490-214617E6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45C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5C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5C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5C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5C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5C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5C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5C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5C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5C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5C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5C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5C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5C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5C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5C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5C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5C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5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5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5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CEF"/>
    <w:pPr>
      <w:spacing w:before="160"/>
      <w:jc w:val="center"/>
    </w:pPr>
    <w:rPr>
      <w:i/>
      <w:iCs/>
      <w:color w:val="404040" w:themeColor="text1" w:themeTint="BF"/>
    </w:rPr>
  </w:style>
  <w:style w:type="character" w:customStyle="1" w:styleId="a8">
    <w:name w:val="引用文 (文字)"/>
    <w:basedOn w:val="a0"/>
    <w:link w:val="a7"/>
    <w:uiPriority w:val="29"/>
    <w:rsid w:val="00A45CEF"/>
    <w:rPr>
      <w:i/>
      <w:iCs/>
      <w:color w:val="404040" w:themeColor="text1" w:themeTint="BF"/>
    </w:rPr>
  </w:style>
  <w:style w:type="paragraph" w:styleId="a9">
    <w:name w:val="List Paragraph"/>
    <w:basedOn w:val="a"/>
    <w:uiPriority w:val="34"/>
    <w:qFormat/>
    <w:rsid w:val="00A45CEF"/>
    <w:pPr>
      <w:ind w:left="720"/>
      <w:contextualSpacing/>
    </w:pPr>
  </w:style>
  <w:style w:type="character" w:styleId="21">
    <w:name w:val="Intense Emphasis"/>
    <w:basedOn w:val="a0"/>
    <w:uiPriority w:val="21"/>
    <w:qFormat/>
    <w:rsid w:val="00A45CEF"/>
    <w:rPr>
      <w:i/>
      <w:iCs/>
      <w:color w:val="0F4761" w:themeColor="accent1" w:themeShade="BF"/>
    </w:rPr>
  </w:style>
  <w:style w:type="paragraph" w:styleId="22">
    <w:name w:val="Intense Quote"/>
    <w:basedOn w:val="a"/>
    <w:next w:val="a"/>
    <w:link w:val="23"/>
    <w:uiPriority w:val="30"/>
    <w:qFormat/>
    <w:rsid w:val="00A4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5CEF"/>
    <w:rPr>
      <w:i/>
      <w:iCs/>
      <w:color w:val="0F4761" w:themeColor="accent1" w:themeShade="BF"/>
    </w:rPr>
  </w:style>
  <w:style w:type="character" w:styleId="24">
    <w:name w:val="Intense Reference"/>
    <w:basedOn w:val="a0"/>
    <w:uiPriority w:val="32"/>
    <w:qFormat/>
    <w:rsid w:val="00A45CEF"/>
    <w:rPr>
      <w:b/>
      <w:bCs/>
      <w:smallCaps/>
      <w:color w:val="0F4761" w:themeColor="accent1" w:themeShade="BF"/>
      <w:spacing w:val="5"/>
    </w:rPr>
  </w:style>
  <w:style w:type="paragraph" w:styleId="aa">
    <w:name w:val="header"/>
    <w:basedOn w:val="a"/>
    <w:link w:val="ab"/>
    <w:uiPriority w:val="99"/>
    <w:unhideWhenUsed/>
    <w:rsid w:val="00A45CEF"/>
    <w:pPr>
      <w:tabs>
        <w:tab w:val="center" w:pos="4252"/>
        <w:tab w:val="right" w:pos="8504"/>
      </w:tabs>
      <w:snapToGrid w:val="0"/>
    </w:pPr>
  </w:style>
  <w:style w:type="character" w:customStyle="1" w:styleId="ab">
    <w:name w:val="ヘッダー (文字)"/>
    <w:basedOn w:val="a0"/>
    <w:link w:val="aa"/>
    <w:uiPriority w:val="99"/>
    <w:rsid w:val="00A45CEF"/>
  </w:style>
  <w:style w:type="paragraph" w:styleId="ac">
    <w:name w:val="footer"/>
    <w:basedOn w:val="a"/>
    <w:link w:val="ad"/>
    <w:uiPriority w:val="99"/>
    <w:unhideWhenUsed/>
    <w:rsid w:val="00A45CEF"/>
    <w:pPr>
      <w:tabs>
        <w:tab w:val="center" w:pos="4252"/>
        <w:tab w:val="right" w:pos="8504"/>
      </w:tabs>
      <w:snapToGrid w:val="0"/>
    </w:pPr>
  </w:style>
  <w:style w:type="character" w:customStyle="1" w:styleId="ad">
    <w:name w:val="フッター (文字)"/>
    <w:basedOn w:val="a0"/>
    <w:link w:val="ac"/>
    <w:uiPriority w:val="99"/>
    <w:rsid w:val="00A4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柊斗</dc:creator>
  <cp:keywords/>
  <dc:description/>
  <cp:lastModifiedBy>守山市役所</cp:lastModifiedBy>
  <cp:revision>4</cp:revision>
  <cp:lastPrinted>2026-03-05T00:22:00Z</cp:lastPrinted>
  <dcterms:created xsi:type="dcterms:W3CDTF">2026-01-06T09:12:00Z</dcterms:created>
  <dcterms:modified xsi:type="dcterms:W3CDTF">2026-03-05T00:22:00Z</dcterms:modified>
</cp:coreProperties>
</file>