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6D94F" w14:textId="77777777" w:rsidR="00A27092" w:rsidRPr="005943F5" w:rsidRDefault="00A27092" w:rsidP="00A27092">
      <w:pPr>
        <w:rPr>
          <w:color w:val="000000" w:themeColor="text1"/>
        </w:rPr>
      </w:pPr>
      <w:r w:rsidRPr="005943F5">
        <w:rPr>
          <w:rFonts w:hint="eastAsia"/>
          <w:color w:val="000000" w:themeColor="text1"/>
        </w:rPr>
        <w:t>様</w:t>
      </w:r>
      <w:r w:rsidRPr="00D043A4">
        <w:rPr>
          <w:rFonts w:hint="eastAsia"/>
          <w:color w:val="000000" w:themeColor="text1"/>
        </w:rPr>
        <w:t>式</w:t>
      </w:r>
      <w:r w:rsidR="00842047">
        <w:rPr>
          <w:rFonts w:hint="eastAsia"/>
          <w:color w:val="000000" w:themeColor="text1"/>
        </w:rPr>
        <w:t>18</w:t>
      </w:r>
    </w:p>
    <w:p w14:paraId="216B7F79" w14:textId="77777777" w:rsidR="00A27092" w:rsidRDefault="00A27092" w:rsidP="00A2709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事故防止・安全対策</w:t>
      </w:r>
    </w:p>
    <w:p w14:paraId="3405FB48" w14:textId="77777777" w:rsidR="00A27092" w:rsidRDefault="00A27092" w:rsidP="00A2709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0"/>
      </w:tblGrid>
      <w:tr w:rsidR="00A27092" w14:paraId="7B3346DE" w14:textId="77777777" w:rsidTr="00C05A7D">
        <w:tc>
          <w:tcPr>
            <w:tcW w:w="9610" w:type="dxa"/>
            <w:shd w:val="clear" w:color="auto" w:fill="auto"/>
          </w:tcPr>
          <w:p w14:paraId="6485C714" w14:textId="77777777" w:rsidR="00A27092" w:rsidRDefault="00A27092" w:rsidP="00C05A7D">
            <w:r>
              <w:rPr>
                <w:rFonts w:hint="eastAsia"/>
              </w:rPr>
              <w:t>１　日常的な事故防止体制について</w:t>
            </w:r>
          </w:p>
        </w:tc>
      </w:tr>
      <w:tr w:rsidR="00A27092" w14:paraId="2968C27E" w14:textId="77777777" w:rsidTr="00C05A7D">
        <w:trPr>
          <w:trHeight w:val="2632"/>
        </w:trPr>
        <w:tc>
          <w:tcPr>
            <w:tcW w:w="9610" w:type="dxa"/>
            <w:shd w:val="clear" w:color="auto" w:fill="auto"/>
          </w:tcPr>
          <w:p w14:paraId="7932B578" w14:textId="77777777" w:rsidR="00A27092" w:rsidRDefault="00A27092" w:rsidP="00C05A7D"/>
        </w:tc>
      </w:tr>
      <w:tr w:rsidR="00A27092" w14:paraId="4191B49B" w14:textId="77777777" w:rsidTr="00C05A7D">
        <w:tc>
          <w:tcPr>
            <w:tcW w:w="9610" w:type="dxa"/>
            <w:shd w:val="clear" w:color="auto" w:fill="auto"/>
          </w:tcPr>
          <w:p w14:paraId="32FA2607" w14:textId="77777777" w:rsidR="00A27092" w:rsidRDefault="00A27092" w:rsidP="00C05A7D">
            <w:r>
              <w:rPr>
                <w:rFonts w:hint="eastAsia"/>
              </w:rPr>
              <w:t>２　事故発生時の対応について</w:t>
            </w:r>
          </w:p>
        </w:tc>
      </w:tr>
      <w:tr w:rsidR="00A27092" w14:paraId="2D58C57E" w14:textId="77777777" w:rsidTr="00C05A7D">
        <w:trPr>
          <w:trHeight w:val="2832"/>
        </w:trPr>
        <w:tc>
          <w:tcPr>
            <w:tcW w:w="9610" w:type="dxa"/>
            <w:shd w:val="clear" w:color="auto" w:fill="auto"/>
          </w:tcPr>
          <w:p w14:paraId="0DCA84E4" w14:textId="77777777" w:rsidR="00A27092" w:rsidRDefault="00A27092" w:rsidP="00C05A7D"/>
        </w:tc>
      </w:tr>
      <w:tr w:rsidR="00A27092" w14:paraId="48FE86D0" w14:textId="77777777" w:rsidTr="00C05A7D">
        <w:tc>
          <w:tcPr>
            <w:tcW w:w="9610" w:type="dxa"/>
            <w:shd w:val="clear" w:color="auto" w:fill="auto"/>
          </w:tcPr>
          <w:p w14:paraId="419D421F" w14:textId="77777777" w:rsidR="00A27092" w:rsidRDefault="00A27092" w:rsidP="00C05A7D">
            <w:r>
              <w:rPr>
                <w:rFonts w:hint="eastAsia"/>
              </w:rPr>
              <w:t>３　火災発生時の対応について</w:t>
            </w:r>
          </w:p>
        </w:tc>
      </w:tr>
      <w:tr w:rsidR="00A27092" w14:paraId="35C58648" w14:textId="77777777" w:rsidTr="00C05A7D">
        <w:trPr>
          <w:trHeight w:val="2688"/>
        </w:trPr>
        <w:tc>
          <w:tcPr>
            <w:tcW w:w="9610" w:type="dxa"/>
            <w:shd w:val="clear" w:color="auto" w:fill="auto"/>
          </w:tcPr>
          <w:p w14:paraId="6786B473" w14:textId="77777777" w:rsidR="00A27092" w:rsidRDefault="00A27092" w:rsidP="00C05A7D"/>
        </w:tc>
      </w:tr>
      <w:tr w:rsidR="00A27092" w14:paraId="78089773" w14:textId="77777777" w:rsidTr="00C05A7D">
        <w:tc>
          <w:tcPr>
            <w:tcW w:w="9610" w:type="dxa"/>
            <w:shd w:val="clear" w:color="auto" w:fill="auto"/>
          </w:tcPr>
          <w:p w14:paraId="75BD3E36" w14:textId="3B829CCC" w:rsidR="00A27092" w:rsidRDefault="00A27092" w:rsidP="00C05A7D">
            <w:r>
              <w:rPr>
                <w:rFonts w:hint="eastAsia"/>
              </w:rPr>
              <w:t>４　災害時の非常時対応について（避難計画</w:t>
            </w:r>
            <w:r w:rsidR="005C57A5">
              <w:rPr>
                <w:rFonts w:hint="eastAsia"/>
              </w:rPr>
              <w:t>・業務継続計画</w:t>
            </w:r>
            <w:r>
              <w:rPr>
                <w:rFonts w:hint="eastAsia"/>
              </w:rPr>
              <w:t>など）</w:t>
            </w:r>
          </w:p>
        </w:tc>
      </w:tr>
      <w:tr w:rsidR="00A27092" w14:paraId="2D6F17DE" w14:textId="77777777" w:rsidTr="00C05A7D">
        <w:trPr>
          <w:trHeight w:val="3053"/>
        </w:trPr>
        <w:tc>
          <w:tcPr>
            <w:tcW w:w="9610" w:type="dxa"/>
            <w:shd w:val="clear" w:color="auto" w:fill="auto"/>
          </w:tcPr>
          <w:p w14:paraId="7CA6FE1A" w14:textId="77777777" w:rsidR="00A27092" w:rsidRDefault="00A27092" w:rsidP="00C05A7D"/>
        </w:tc>
      </w:tr>
    </w:tbl>
    <w:p w14:paraId="19F37332" w14:textId="77777777" w:rsidR="000824F3" w:rsidRPr="00A27092" w:rsidRDefault="000824F3" w:rsidP="00A27092"/>
    <w:sectPr w:rsidR="000824F3" w:rsidRPr="00A27092" w:rsidSect="00D66538">
      <w:pgSz w:w="11906" w:h="16838" w:code="9"/>
      <w:pgMar w:top="1247" w:right="1247" w:bottom="1134" w:left="1247" w:header="851" w:footer="992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345A9" w14:textId="77777777" w:rsidR="005B5B29" w:rsidRDefault="005B5B29" w:rsidP="00CA26A5">
      <w:r>
        <w:separator/>
      </w:r>
    </w:p>
  </w:endnote>
  <w:endnote w:type="continuationSeparator" w:id="0">
    <w:p w14:paraId="2E086403" w14:textId="77777777" w:rsidR="005B5B29" w:rsidRDefault="005B5B29" w:rsidP="00CA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70CF2" w14:textId="77777777" w:rsidR="005B5B29" w:rsidRDefault="005B5B29" w:rsidP="00CA26A5">
      <w:r>
        <w:separator/>
      </w:r>
    </w:p>
  </w:footnote>
  <w:footnote w:type="continuationSeparator" w:id="0">
    <w:p w14:paraId="77D4F202" w14:textId="77777777" w:rsidR="005B5B29" w:rsidRDefault="005B5B29" w:rsidP="00CA2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4F3"/>
    <w:rsid w:val="000824F3"/>
    <w:rsid w:val="001F1F83"/>
    <w:rsid w:val="00530365"/>
    <w:rsid w:val="00544787"/>
    <w:rsid w:val="005943F5"/>
    <w:rsid w:val="005B5B29"/>
    <w:rsid w:val="005C57A5"/>
    <w:rsid w:val="00746021"/>
    <w:rsid w:val="00842047"/>
    <w:rsid w:val="00885295"/>
    <w:rsid w:val="008C2612"/>
    <w:rsid w:val="008D67F6"/>
    <w:rsid w:val="00911405"/>
    <w:rsid w:val="00A27092"/>
    <w:rsid w:val="00AC7AE3"/>
    <w:rsid w:val="00CA26A5"/>
    <w:rsid w:val="00D043A4"/>
    <w:rsid w:val="00D66538"/>
    <w:rsid w:val="00E42363"/>
    <w:rsid w:val="00E546A4"/>
    <w:rsid w:val="00F02C2B"/>
    <w:rsid w:val="00F5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62EAEB"/>
  <w15:docId w15:val="{0359E17A-AF1B-4217-8066-C90B4116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092"/>
    <w:rPr>
      <w:rFonts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6A5"/>
    <w:pPr>
      <w:widowControl w:val="0"/>
      <w:tabs>
        <w:tab w:val="center" w:pos="4252"/>
        <w:tab w:val="right" w:pos="8504"/>
      </w:tabs>
      <w:snapToGrid w:val="0"/>
      <w:jc w:val="both"/>
    </w:pPr>
    <w:rPr>
      <w:rFonts w:hAnsiTheme="minorHAnsi" w:cstheme="minorBidi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CA26A5"/>
  </w:style>
  <w:style w:type="paragraph" w:styleId="a6">
    <w:name w:val="footer"/>
    <w:basedOn w:val="a"/>
    <w:link w:val="a7"/>
    <w:uiPriority w:val="99"/>
    <w:unhideWhenUsed/>
    <w:rsid w:val="00CA26A5"/>
    <w:pPr>
      <w:widowControl w:val="0"/>
      <w:tabs>
        <w:tab w:val="center" w:pos="4252"/>
        <w:tab w:val="right" w:pos="8504"/>
      </w:tabs>
      <w:snapToGrid w:val="0"/>
      <w:jc w:val="both"/>
    </w:pPr>
    <w:rPr>
      <w:rFonts w:hAnsiTheme="minorHAnsi" w:cstheme="minorBidi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CA26A5"/>
  </w:style>
  <w:style w:type="paragraph" w:styleId="a8">
    <w:name w:val="Balloon Text"/>
    <w:basedOn w:val="a"/>
    <w:link w:val="a9"/>
    <w:uiPriority w:val="99"/>
    <w:semiHidden/>
    <w:unhideWhenUsed/>
    <w:rsid w:val="00E42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236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石塚　秀美</cp:lastModifiedBy>
  <cp:revision>15</cp:revision>
  <cp:lastPrinted>2022-05-31T10:49:00Z</cp:lastPrinted>
  <dcterms:created xsi:type="dcterms:W3CDTF">2016-06-06T10:04:00Z</dcterms:created>
  <dcterms:modified xsi:type="dcterms:W3CDTF">2024-06-20T05:20:00Z</dcterms:modified>
</cp:coreProperties>
</file>