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5C17" w14:textId="77777777" w:rsidR="00B47BC5" w:rsidRDefault="00835B2D" w:rsidP="0079017F">
      <w:pPr>
        <w:autoSpaceDE w:val="0"/>
        <w:autoSpaceDN w:val="0"/>
      </w:pPr>
      <w:r>
        <w:rPr>
          <w:rFonts w:hint="eastAsia"/>
        </w:rPr>
        <w:t>様式第１</w:t>
      </w:r>
      <w:r w:rsidR="00B47BC5">
        <w:rPr>
          <w:rFonts w:hint="eastAsia"/>
        </w:rPr>
        <w:t>号</w:t>
      </w:r>
    </w:p>
    <w:p w14:paraId="0821CBAE" w14:textId="77777777" w:rsidR="00B47BC5" w:rsidRDefault="00B47BC5" w:rsidP="00B47BC5">
      <w:pPr>
        <w:autoSpaceDE w:val="0"/>
        <w:autoSpaceDN w:val="0"/>
      </w:pPr>
    </w:p>
    <w:p w14:paraId="138F863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041CA1B5" w14:textId="77777777" w:rsidR="00B47BC5" w:rsidRDefault="00B47BC5" w:rsidP="00B47BC5">
      <w:pPr>
        <w:autoSpaceDE w:val="0"/>
        <w:autoSpaceDN w:val="0"/>
      </w:pPr>
    </w:p>
    <w:p w14:paraId="5974594B"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F928975" w14:textId="77777777" w:rsidR="00B47BC5" w:rsidRDefault="00B47BC5" w:rsidP="00B47BC5">
      <w:pPr>
        <w:autoSpaceDE w:val="0"/>
        <w:autoSpaceDN w:val="0"/>
      </w:pPr>
    </w:p>
    <w:p w14:paraId="13B026F9" w14:textId="77777777" w:rsidR="00B47BC5" w:rsidRDefault="0079017F" w:rsidP="00B47BC5">
      <w:pPr>
        <w:autoSpaceDE w:val="0"/>
        <w:autoSpaceDN w:val="0"/>
      </w:pPr>
      <w:r>
        <w:rPr>
          <w:rFonts w:hint="eastAsia"/>
        </w:rPr>
        <w:t xml:space="preserve">　守山市長　</w:t>
      </w:r>
      <w:r w:rsidR="00235113">
        <w:rPr>
          <w:rFonts w:hint="eastAsia"/>
        </w:rPr>
        <w:t>森　中　高　史</w:t>
      </w:r>
      <w:r>
        <w:rPr>
          <w:rFonts w:hint="eastAsia"/>
        </w:rPr>
        <w:t xml:space="preserve">　 </w:t>
      </w:r>
      <w:r w:rsidR="003817DB">
        <w:rPr>
          <w:rFonts w:hint="eastAsia"/>
        </w:rPr>
        <w:t>あて</w:t>
      </w:r>
    </w:p>
    <w:p w14:paraId="67D3CD49" w14:textId="77777777" w:rsidR="00B47BC5" w:rsidRDefault="00B47BC5" w:rsidP="00B47BC5">
      <w:pPr>
        <w:autoSpaceDE w:val="0"/>
        <w:autoSpaceDN w:val="0"/>
      </w:pPr>
    </w:p>
    <w:p w14:paraId="43775784" w14:textId="77777777" w:rsidR="00B47BC5" w:rsidRDefault="00B47BC5" w:rsidP="00B47BC5">
      <w:pPr>
        <w:autoSpaceDE w:val="0"/>
        <w:autoSpaceDN w:val="0"/>
      </w:pPr>
      <w:r>
        <w:rPr>
          <w:rFonts w:hint="eastAsia"/>
        </w:rPr>
        <w:t xml:space="preserve">　　　　　　　　　　　　　　　　　　住　　　所</w:t>
      </w:r>
    </w:p>
    <w:p w14:paraId="54652F4E" w14:textId="77777777" w:rsidR="00B47BC5" w:rsidRDefault="00B47BC5" w:rsidP="00B47BC5">
      <w:pPr>
        <w:autoSpaceDE w:val="0"/>
        <w:autoSpaceDN w:val="0"/>
      </w:pPr>
      <w:r>
        <w:rPr>
          <w:rFonts w:hint="eastAsia"/>
        </w:rPr>
        <w:t xml:space="preserve">　　　　　　　　　　　　　申請者　　商号または名称</w:t>
      </w:r>
    </w:p>
    <w:p w14:paraId="48D4A0B2"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2025B2F2" w14:textId="77777777" w:rsidR="00B47BC5" w:rsidRDefault="00B47BC5" w:rsidP="00B47BC5">
      <w:pPr>
        <w:autoSpaceDE w:val="0"/>
        <w:autoSpaceDN w:val="0"/>
      </w:pPr>
    </w:p>
    <w:p w14:paraId="614E9F11" w14:textId="77777777" w:rsidR="0079017F" w:rsidRDefault="0079017F" w:rsidP="00B47BC5">
      <w:pPr>
        <w:autoSpaceDE w:val="0"/>
        <w:autoSpaceDN w:val="0"/>
      </w:pPr>
    </w:p>
    <w:p w14:paraId="20392F03" w14:textId="06A4D3A8" w:rsidR="00B47BC5" w:rsidRDefault="008E0860" w:rsidP="006F20B3">
      <w:pPr>
        <w:autoSpaceDE w:val="0"/>
        <w:autoSpaceDN w:val="0"/>
      </w:pPr>
      <w:r>
        <w:rPr>
          <w:rFonts w:hint="eastAsia"/>
        </w:rPr>
        <w:t xml:space="preserve">　</w:t>
      </w:r>
      <w:r w:rsidR="00774A60">
        <w:rPr>
          <w:rFonts w:hint="eastAsia"/>
        </w:rPr>
        <w:t>令和</w:t>
      </w:r>
      <w:r w:rsidR="00C84DE0">
        <w:rPr>
          <w:rFonts w:hint="eastAsia"/>
        </w:rPr>
        <w:t>８</w:t>
      </w:r>
      <w:r w:rsidR="00B47BC5">
        <w:rPr>
          <w:rFonts w:hint="eastAsia"/>
        </w:rPr>
        <w:t>年</w:t>
      </w:r>
      <w:r w:rsidR="006D6B2C">
        <w:rPr>
          <w:rFonts w:hint="eastAsia"/>
        </w:rPr>
        <w:t>２</w:t>
      </w:r>
      <w:r w:rsidR="00B47BC5">
        <w:rPr>
          <w:rFonts w:hint="eastAsia"/>
        </w:rPr>
        <w:t>月</w:t>
      </w:r>
      <w:r w:rsidR="00EB7479">
        <w:rPr>
          <w:rFonts w:hint="eastAsia"/>
        </w:rPr>
        <w:t>18</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4CCD45C7"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79FACC4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257B38E7" w14:textId="77777777" w:rsidR="00B47BC5" w:rsidRDefault="00B47BC5" w:rsidP="00B47BC5">
      <w:pPr>
        <w:autoSpaceDE w:val="0"/>
        <w:autoSpaceDN w:val="0"/>
      </w:pPr>
      <w:r>
        <w:rPr>
          <w:rFonts w:hint="eastAsia"/>
        </w:rPr>
        <w:t xml:space="preserve">　</w:t>
      </w:r>
    </w:p>
    <w:p w14:paraId="0342B47D" w14:textId="77777777" w:rsidR="0079017F" w:rsidRDefault="0079017F" w:rsidP="00B47BC5">
      <w:pPr>
        <w:autoSpaceDE w:val="0"/>
        <w:autoSpaceDN w:val="0"/>
      </w:pPr>
    </w:p>
    <w:p w14:paraId="3112C639" w14:textId="77777777" w:rsidR="00B47BC5" w:rsidRDefault="00B47BC5" w:rsidP="00B47BC5">
      <w:pPr>
        <w:autoSpaceDE w:val="0"/>
        <w:autoSpaceDN w:val="0"/>
        <w:ind w:left="1680" w:hanging="1680"/>
      </w:pPr>
      <w:r>
        <w:rPr>
          <w:rFonts w:hint="eastAsia"/>
        </w:rPr>
        <w:t xml:space="preserve">　　　　　　　　　　　　　　　　　　　記</w:t>
      </w:r>
    </w:p>
    <w:p w14:paraId="384B55FF" w14:textId="77777777" w:rsidR="00B47BC5" w:rsidRDefault="00B47BC5" w:rsidP="00B47BC5">
      <w:pPr>
        <w:autoSpaceDE w:val="0"/>
        <w:autoSpaceDN w:val="0"/>
      </w:pPr>
    </w:p>
    <w:p w14:paraId="3D2EE796" w14:textId="77777777" w:rsidR="00B47BC5" w:rsidRDefault="00B47BC5" w:rsidP="00B47BC5">
      <w:pPr>
        <w:autoSpaceDE w:val="0"/>
        <w:autoSpaceDN w:val="0"/>
      </w:pPr>
    </w:p>
    <w:p w14:paraId="4B773810" w14:textId="77777777" w:rsidR="00B47BC5" w:rsidRDefault="00AB2D25" w:rsidP="00B47BC5">
      <w:pPr>
        <w:autoSpaceDE w:val="0"/>
        <w:autoSpaceDN w:val="0"/>
      </w:pPr>
      <w:r>
        <w:rPr>
          <w:rFonts w:hint="eastAsia"/>
        </w:rPr>
        <w:t>１　業務名</w:t>
      </w:r>
      <w:r w:rsidR="002579D6">
        <w:rPr>
          <w:rFonts w:hint="eastAsia"/>
        </w:rPr>
        <w:t xml:space="preserve">　　　</w:t>
      </w:r>
      <w:r w:rsidR="00235113">
        <w:rPr>
          <w:rFonts w:hint="eastAsia"/>
        </w:rPr>
        <w:t>守山市営住宅維持管理</w:t>
      </w:r>
      <w:r w:rsidR="002579D6">
        <w:rPr>
          <w:rFonts w:hint="eastAsia"/>
        </w:rPr>
        <w:t>業務</w:t>
      </w:r>
    </w:p>
    <w:p w14:paraId="37AE9E19" w14:textId="77777777" w:rsidR="00B47BC5" w:rsidRDefault="00B47BC5" w:rsidP="00B47BC5">
      <w:pPr>
        <w:autoSpaceDE w:val="0"/>
        <w:autoSpaceDN w:val="0"/>
      </w:pPr>
    </w:p>
    <w:p w14:paraId="40F3E838" w14:textId="77777777" w:rsidR="00B47BC5" w:rsidRDefault="00B47BC5" w:rsidP="00B47BC5">
      <w:pPr>
        <w:autoSpaceDE w:val="0"/>
        <w:autoSpaceDN w:val="0"/>
      </w:pPr>
      <w:r>
        <w:rPr>
          <w:rFonts w:hint="eastAsia"/>
        </w:rPr>
        <w:t>２　添付書類</w:t>
      </w:r>
    </w:p>
    <w:p w14:paraId="68207C97" w14:textId="77777777" w:rsidR="00B47BC5" w:rsidRPr="00307FAC" w:rsidRDefault="00AB2D25" w:rsidP="00B47BC5">
      <w:pPr>
        <w:autoSpaceDE w:val="0"/>
        <w:autoSpaceDN w:val="0"/>
      </w:pPr>
      <w:r>
        <w:rPr>
          <w:rFonts w:hint="eastAsia"/>
        </w:rPr>
        <w:t xml:space="preserve">　</w:t>
      </w:r>
      <w:r w:rsidRPr="00307FAC">
        <w:rPr>
          <w:rFonts w:hint="eastAsia"/>
        </w:rPr>
        <w:t xml:space="preserve">(1) </w:t>
      </w:r>
      <w:r w:rsidR="00307FAC" w:rsidRPr="00307FAC">
        <w:rPr>
          <w:rFonts w:hAnsi="ＭＳ 明朝" w:hint="eastAsia"/>
          <w:szCs w:val="22"/>
        </w:rPr>
        <w:t>業務実績等調書</w:t>
      </w:r>
      <w:r w:rsidR="00307FAC" w:rsidRPr="00307FAC">
        <w:rPr>
          <w:rStyle w:val="p"/>
          <w:rFonts w:hint="eastAsia"/>
        </w:rPr>
        <w:t>（様式第２号）</w:t>
      </w:r>
    </w:p>
    <w:p w14:paraId="41589B4D" w14:textId="77777777" w:rsidR="00AB2D25" w:rsidRPr="00307FAC" w:rsidRDefault="00AB2D25" w:rsidP="00B47BC5">
      <w:pPr>
        <w:autoSpaceDE w:val="0"/>
        <w:autoSpaceDN w:val="0"/>
      </w:pPr>
      <w:r w:rsidRPr="00307FAC">
        <w:rPr>
          <w:rFonts w:hint="eastAsia"/>
        </w:rPr>
        <w:t xml:space="preserve">　(2) </w:t>
      </w:r>
      <w:r w:rsidR="00F07B7A" w:rsidRPr="00BB7D06">
        <w:rPr>
          <w:rFonts w:hAnsi="ＭＳ 明朝" w:hint="eastAsia"/>
          <w:szCs w:val="22"/>
        </w:rPr>
        <w:t>上記</w:t>
      </w:r>
      <w:r w:rsidR="00F07B7A">
        <w:rPr>
          <w:rFonts w:hAnsi="ＭＳ 明朝" w:hint="eastAsia"/>
          <w:szCs w:val="22"/>
        </w:rPr>
        <w:t>(1)</w:t>
      </w:r>
      <w:r w:rsidR="00F07B7A" w:rsidRPr="00BB7D06">
        <w:rPr>
          <w:rFonts w:hAnsi="ＭＳ 明朝" w:hint="eastAsia"/>
          <w:szCs w:val="22"/>
        </w:rPr>
        <w:t>に係る業務の契約書および仕様書の写し</w:t>
      </w:r>
    </w:p>
    <w:p w14:paraId="7F4AA8C5" w14:textId="675EF92B" w:rsidR="00B47BC5" w:rsidRPr="00307FAC" w:rsidRDefault="008117D5" w:rsidP="00B47BC5">
      <w:pPr>
        <w:autoSpaceDE w:val="0"/>
        <w:autoSpaceDN w:val="0"/>
      </w:pPr>
      <w:r>
        <w:rPr>
          <w:rFonts w:hint="eastAsia"/>
        </w:rPr>
        <w:t xml:space="preserve">　(3)</w:t>
      </w:r>
      <w:r>
        <w:t xml:space="preserve"> </w:t>
      </w:r>
      <w:r w:rsidRPr="008117D5">
        <w:rPr>
          <w:rFonts w:hint="eastAsia"/>
        </w:rPr>
        <w:t>守山市営住宅維持管理業務見積内訳書（別紙）</w:t>
      </w:r>
    </w:p>
    <w:p w14:paraId="6E397890" w14:textId="77777777" w:rsidR="00B47BC5" w:rsidRDefault="00B47BC5" w:rsidP="00B47BC5">
      <w:pPr>
        <w:autoSpaceDE w:val="0"/>
        <w:autoSpaceDN w:val="0"/>
      </w:pPr>
    </w:p>
    <w:p w14:paraId="2DD314D7" w14:textId="77777777" w:rsidR="00B47BC5" w:rsidRDefault="00B47BC5" w:rsidP="00B47BC5">
      <w:pPr>
        <w:autoSpaceDE w:val="0"/>
        <w:autoSpaceDN w:val="0"/>
      </w:pPr>
    </w:p>
    <w:p w14:paraId="15D33E92"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B33B" w14:textId="77777777" w:rsidR="00CC351D" w:rsidRDefault="00CC351D">
      <w:r>
        <w:separator/>
      </w:r>
    </w:p>
  </w:endnote>
  <w:endnote w:type="continuationSeparator" w:id="0">
    <w:p w14:paraId="1BB12840" w14:textId="77777777" w:rsidR="00CC351D" w:rsidRDefault="00CC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D304"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1EEF" w14:textId="77777777" w:rsidR="00CC351D" w:rsidRDefault="00CC351D">
      <w:r>
        <w:separator/>
      </w:r>
    </w:p>
  </w:footnote>
  <w:footnote w:type="continuationSeparator" w:id="0">
    <w:p w14:paraId="07E73A11" w14:textId="77777777" w:rsidR="00CC351D" w:rsidRDefault="00CC3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3C61"/>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5113"/>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D6B2C"/>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17D5"/>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72A87"/>
    <w:rsid w:val="00C7593B"/>
    <w:rsid w:val="00C84DE0"/>
    <w:rsid w:val="00C858EC"/>
    <w:rsid w:val="00C913EF"/>
    <w:rsid w:val="00C96577"/>
    <w:rsid w:val="00CA634F"/>
    <w:rsid w:val="00CB0A58"/>
    <w:rsid w:val="00CB44D5"/>
    <w:rsid w:val="00CC2382"/>
    <w:rsid w:val="00CC351D"/>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B7479"/>
    <w:rsid w:val="00EC0DC7"/>
    <w:rsid w:val="00EC14AE"/>
    <w:rsid w:val="00EC685F"/>
    <w:rsid w:val="00EC6A44"/>
    <w:rsid w:val="00EF31D7"/>
    <w:rsid w:val="00EF4AD4"/>
    <w:rsid w:val="00EF7AB5"/>
    <w:rsid w:val="00F00B14"/>
    <w:rsid w:val="00F022B0"/>
    <w:rsid w:val="00F045F7"/>
    <w:rsid w:val="00F05C33"/>
    <w:rsid w:val="00F07B7A"/>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BF87905"/>
  <w15:chartTrackingRefBased/>
  <w15:docId w15:val="{11B2541A-45C2-43FA-AE3E-394F8E5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7C72-4B0D-4C9B-B632-4B3B68A0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武友　尚宏</cp:lastModifiedBy>
  <cp:revision>4</cp:revision>
  <cp:lastPrinted>2015-08-24T04:53:00Z</cp:lastPrinted>
  <dcterms:created xsi:type="dcterms:W3CDTF">2024-02-14T08:05:00Z</dcterms:created>
  <dcterms:modified xsi:type="dcterms:W3CDTF">2026-02-13T00:11:00Z</dcterms:modified>
</cp:coreProperties>
</file>