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63A147" w14:textId="77777777" w:rsidR="006B737A" w:rsidRPr="0037719D" w:rsidRDefault="00A04AB2" w:rsidP="00A04AB2">
      <w:pPr>
        <w:jc w:val="center"/>
        <w:rPr>
          <w:b/>
          <w:sz w:val="28"/>
          <w:szCs w:val="28"/>
        </w:rPr>
      </w:pPr>
      <w:r w:rsidRPr="0037719D">
        <w:rPr>
          <w:rFonts w:hint="eastAsia"/>
          <w:b/>
          <w:noProof/>
          <w:sz w:val="28"/>
          <w:szCs w:val="28"/>
        </w:rPr>
        <w:t xml:space="preserve">　</w:t>
      </w:r>
      <w:r w:rsidR="00586B96" w:rsidRPr="0037719D">
        <w:rPr>
          <w:rFonts w:hint="eastAsia"/>
          <w:b/>
          <w:noProof/>
          <w:sz w:val="28"/>
          <w:szCs w:val="28"/>
        </w:rPr>
        <w:t>給付実績点検</w:t>
      </w:r>
      <w:r w:rsidR="009F0368" w:rsidRPr="0037719D">
        <w:rPr>
          <w:rFonts w:hint="eastAsia"/>
          <w:b/>
          <w:noProof/>
          <w:sz w:val="28"/>
          <w:szCs w:val="28"/>
        </w:rPr>
        <w:t>事務</w:t>
      </w:r>
      <w:r w:rsidR="00423113" w:rsidRPr="0037719D">
        <w:rPr>
          <w:rFonts w:hint="eastAsia"/>
          <w:b/>
          <w:noProof/>
          <w:sz w:val="28"/>
          <w:szCs w:val="28"/>
        </w:rPr>
        <w:t>員</w:t>
      </w:r>
      <w:r w:rsidR="000E097D" w:rsidRPr="0037719D">
        <w:rPr>
          <w:rFonts w:hint="eastAsia"/>
          <w:b/>
          <w:sz w:val="28"/>
          <w:szCs w:val="28"/>
        </w:rPr>
        <w:t>（</w:t>
      </w:r>
      <w:r w:rsidR="00586B96" w:rsidRPr="0037719D">
        <w:rPr>
          <w:rFonts w:hint="eastAsia"/>
          <w:b/>
          <w:sz w:val="28"/>
          <w:szCs w:val="28"/>
        </w:rPr>
        <w:t>会計年度任用職員・パート</w:t>
      </w:r>
      <w:r w:rsidR="000E097D" w:rsidRPr="0037719D">
        <w:rPr>
          <w:rFonts w:hint="eastAsia"/>
          <w:b/>
          <w:sz w:val="28"/>
          <w:szCs w:val="28"/>
        </w:rPr>
        <w:t>タイム）募集要項</w:t>
      </w:r>
    </w:p>
    <w:p w14:paraId="172EFCA8" w14:textId="77777777" w:rsidR="000E097D" w:rsidRPr="0037719D" w:rsidRDefault="000E097D"/>
    <w:p w14:paraId="009F8709" w14:textId="77777777" w:rsidR="000E097D" w:rsidRPr="0037719D" w:rsidRDefault="000E097D">
      <w:pPr>
        <w:rPr>
          <w:rFonts w:ascii="ＭＳ ゴシック" w:eastAsia="ＭＳ ゴシック" w:hAnsi="ＭＳ ゴシック"/>
        </w:rPr>
      </w:pPr>
      <w:r w:rsidRPr="0037719D">
        <w:rPr>
          <w:rFonts w:ascii="ＭＳ ゴシック" w:eastAsia="ＭＳ ゴシック" w:hAnsi="ＭＳ ゴシック" w:hint="eastAsia"/>
        </w:rPr>
        <w:t>１　募集区分・募集人数</w:t>
      </w:r>
    </w:p>
    <w:p w14:paraId="030C1B1F" w14:textId="77777777" w:rsidR="000E097D" w:rsidRPr="0037719D" w:rsidRDefault="00321607" w:rsidP="00321607">
      <w:pPr>
        <w:ind w:left="465" w:firstLineChars="50" w:firstLine="118"/>
      </w:pPr>
      <w:r w:rsidRPr="0037719D">
        <w:rPr>
          <w:rFonts w:hint="eastAsia"/>
        </w:rPr>
        <w:t>(</w:t>
      </w:r>
      <w:r w:rsidRPr="0037719D">
        <w:t>1</w:t>
      </w:r>
      <w:r w:rsidRPr="0037719D">
        <w:rPr>
          <w:rFonts w:hint="eastAsia"/>
        </w:rPr>
        <w:t>)</w:t>
      </w:r>
      <w:r w:rsidRPr="0037719D">
        <w:t xml:space="preserve"> </w:t>
      </w:r>
      <w:r w:rsidR="000E097D" w:rsidRPr="0037719D">
        <w:rPr>
          <w:rFonts w:hint="eastAsia"/>
        </w:rPr>
        <w:t xml:space="preserve">募集区分　</w:t>
      </w:r>
      <w:r w:rsidR="00586B96" w:rsidRPr="0037719D">
        <w:rPr>
          <w:rFonts w:hint="eastAsia"/>
        </w:rPr>
        <w:t>給付実績点検事務員（会計年度任用職員・パート</w:t>
      </w:r>
      <w:r w:rsidR="00752AFC" w:rsidRPr="0037719D">
        <w:rPr>
          <w:rFonts w:hint="eastAsia"/>
        </w:rPr>
        <w:t>タイム）</w:t>
      </w:r>
    </w:p>
    <w:p w14:paraId="0279263F" w14:textId="77777777" w:rsidR="000E097D" w:rsidRPr="0037719D" w:rsidRDefault="00321607" w:rsidP="00321607">
      <w:pPr>
        <w:ind w:firstLineChars="250" w:firstLine="588"/>
      </w:pPr>
      <w:r w:rsidRPr="0037719D">
        <w:t xml:space="preserve">(2) </w:t>
      </w:r>
      <w:r w:rsidR="000E097D" w:rsidRPr="0037719D">
        <w:rPr>
          <w:rFonts w:hint="eastAsia"/>
        </w:rPr>
        <w:t xml:space="preserve">募集人数　</w:t>
      </w:r>
      <w:r w:rsidR="009A001E" w:rsidRPr="0037719D">
        <w:rPr>
          <w:rFonts w:hint="eastAsia"/>
        </w:rPr>
        <w:t>１</w:t>
      </w:r>
      <w:r w:rsidR="000E097D" w:rsidRPr="0037719D">
        <w:rPr>
          <w:rFonts w:hint="eastAsia"/>
        </w:rPr>
        <w:t>人</w:t>
      </w:r>
    </w:p>
    <w:p w14:paraId="7CBCDD6A" w14:textId="77777777" w:rsidR="000E097D" w:rsidRPr="0037719D" w:rsidRDefault="000E097D" w:rsidP="000E097D"/>
    <w:p w14:paraId="7487289B" w14:textId="77777777" w:rsidR="000E097D" w:rsidRPr="0037719D" w:rsidRDefault="000E097D" w:rsidP="000E097D">
      <w:pPr>
        <w:rPr>
          <w:rFonts w:ascii="ＭＳ ゴシック" w:eastAsia="ＭＳ ゴシック" w:hAnsi="ＭＳ ゴシック"/>
        </w:rPr>
      </w:pPr>
      <w:r w:rsidRPr="0037719D">
        <w:rPr>
          <w:rFonts w:ascii="ＭＳ ゴシック" w:eastAsia="ＭＳ ゴシック" w:hAnsi="ＭＳ ゴシック" w:hint="eastAsia"/>
        </w:rPr>
        <w:t>２　勤務場所</w:t>
      </w:r>
    </w:p>
    <w:p w14:paraId="77666381" w14:textId="38217C98" w:rsidR="00CA03CB" w:rsidRPr="0037719D" w:rsidRDefault="000E097D" w:rsidP="005831D7">
      <w:r w:rsidRPr="0037719D">
        <w:rPr>
          <w:rFonts w:hint="eastAsia"/>
        </w:rPr>
        <w:t xml:space="preserve">　　</w:t>
      </w:r>
      <w:r w:rsidR="009F0368" w:rsidRPr="0037719D">
        <w:rPr>
          <w:rFonts w:hint="eastAsia"/>
        </w:rPr>
        <w:t>介護保険</w:t>
      </w:r>
      <w:r w:rsidRPr="0037719D">
        <w:rPr>
          <w:rFonts w:hint="eastAsia"/>
        </w:rPr>
        <w:t>課</w:t>
      </w:r>
    </w:p>
    <w:p w14:paraId="2E044C4B" w14:textId="77777777" w:rsidR="00347494" w:rsidRPr="0037719D" w:rsidRDefault="00347494" w:rsidP="000E097D"/>
    <w:p w14:paraId="75EFA7D8" w14:textId="77777777" w:rsidR="00586B96" w:rsidRPr="0037719D" w:rsidRDefault="00347494" w:rsidP="00A04AB2">
      <w:r w:rsidRPr="0037719D">
        <w:rPr>
          <w:rFonts w:ascii="ＭＳ ゴシック" w:eastAsia="ＭＳ ゴシック" w:hAnsi="ＭＳ ゴシック" w:hint="eastAsia"/>
        </w:rPr>
        <w:t>３　業務内容</w:t>
      </w:r>
      <w:r w:rsidR="00A04AB2" w:rsidRPr="0037719D">
        <w:rPr>
          <w:rFonts w:hint="eastAsia"/>
        </w:rPr>
        <w:t xml:space="preserve">　</w:t>
      </w:r>
    </w:p>
    <w:p w14:paraId="0606F811" w14:textId="77777777" w:rsidR="00A04AB2" w:rsidRPr="0037719D" w:rsidRDefault="00A04AB2" w:rsidP="00586B96">
      <w:pPr>
        <w:ind w:firstLineChars="100" w:firstLine="235"/>
      </w:pPr>
      <w:r w:rsidRPr="0037719D">
        <w:rPr>
          <w:rFonts w:hint="eastAsia"/>
        </w:rPr>
        <w:t>(</w:t>
      </w:r>
      <w:r w:rsidRPr="0037719D">
        <w:t>1</w:t>
      </w:r>
      <w:r w:rsidRPr="0037719D">
        <w:rPr>
          <w:rFonts w:hint="eastAsia"/>
        </w:rPr>
        <w:t>)</w:t>
      </w:r>
      <w:r w:rsidRPr="0037719D">
        <w:t xml:space="preserve"> </w:t>
      </w:r>
      <w:r w:rsidR="00586B96" w:rsidRPr="0037719D">
        <w:rPr>
          <w:rFonts w:hint="eastAsia"/>
        </w:rPr>
        <w:t>住宅改修、福祉用具の給付・点検事務</w:t>
      </w:r>
    </w:p>
    <w:p w14:paraId="54675B8C" w14:textId="77777777" w:rsidR="00A04AB2" w:rsidRPr="0037719D" w:rsidRDefault="00A04AB2" w:rsidP="00586B96">
      <w:pPr>
        <w:ind w:firstLineChars="100" w:firstLine="235"/>
      </w:pPr>
      <w:r w:rsidRPr="0037719D">
        <w:t xml:space="preserve">(2) </w:t>
      </w:r>
      <w:r w:rsidR="00586B96" w:rsidRPr="0037719D">
        <w:rPr>
          <w:rFonts w:hint="eastAsia"/>
        </w:rPr>
        <w:t>介護給付の点検事務</w:t>
      </w:r>
    </w:p>
    <w:p w14:paraId="1C2FEC9E" w14:textId="77777777" w:rsidR="00586B96" w:rsidRPr="0037719D" w:rsidRDefault="00A04AB2" w:rsidP="00586B96">
      <w:pPr>
        <w:ind w:firstLineChars="100" w:firstLine="235"/>
      </w:pPr>
      <w:r w:rsidRPr="0037719D">
        <w:t>(3)</w:t>
      </w:r>
      <w:r w:rsidR="00586B96" w:rsidRPr="0037719D">
        <w:t xml:space="preserve"> </w:t>
      </w:r>
      <w:r w:rsidR="00586B96" w:rsidRPr="0037719D">
        <w:rPr>
          <w:rFonts w:hint="eastAsia"/>
        </w:rPr>
        <w:t>介護保険ケアプラン点検事務の補助</w:t>
      </w:r>
    </w:p>
    <w:p w14:paraId="75952C4E" w14:textId="77777777" w:rsidR="00586B96" w:rsidRPr="0037719D" w:rsidRDefault="00586B96" w:rsidP="00586B96">
      <w:pPr>
        <w:ind w:firstLineChars="100" w:firstLine="235"/>
      </w:pPr>
      <w:r w:rsidRPr="0037719D">
        <w:t xml:space="preserve">(4) </w:t>
      </w:r>
      <w:r w:rsidRPr="0037719D">
        <w:rPr>
          <w:rFonts w:hint="eastAsia"/>
        </w:rPr>
        <w:t>事業所指導の補助に関する事務</w:t>
      </w:r>
    </w:p>
    <w:p w14:paraId="76D1B467" w14:textId="77777777" w:rsidR="00A04AB2" w:rsidRPr="0037719D" w:rsidRDefault="00586B96" w:rsidP="00586B96">
      <w:pPr>
        <w:ind w:firstLineChars="100" w:firstLine="235"/>
      </w:pPr>
      <w:r w:rsidRPr="0037719D">
        <w:t xml:space="preserve">(5) </w:t>
      </w:r>
      <w:r w:rsidR="00A04AB2" w:rsidRPr="0037719D">
        <w:rPr>
          <w:rFonts w:hint="eastAsia"/>
        </w:rPr>
        <w:t>そ</w:t>
      </w:r>
      <w:r w:rsidR="005605B8" w:rsidRPr="0037719D">
        <w:rPr>
          <w:rFonts w:hint="eastAsia"/>
        </w:rPr>
        <w:t>の他所属長の定める事項に関する事務</w:t>
      </w:r>
    </w:p>
    <w:p w14:paraId="6602CE39" w14:textId="77777777" w:rsidR="001506C0" w:rsidRPr="0037719D" w:rsidRDefault="001506C0" w:rsidP="00A04AB2">
      <w:pPr>
        <w:ind w:left="471" w:hangingChars="200" w:hanging="471"/>
      </w:pPr>
    </w:p>
    <w:p w14:paraId="14AE55D3" w14:textId="77777777" w:rsidR="00586B96" w:rsidRPr="0037719D" w:rsidRDefault="00347494" w:rsidP="00423113">
      <w:pPr>
        <w:rPr>
          <w:rFonts w:ascii="ＭＳ ゴシック" w:eastAsia="ＭＳ ゴシック" w:hAnsi="ＭＳ ゴシック"/>
        </w:rPr>
      </w:pPr>
      <w:r w:rsidRPr="0037719D">
        <w:rPr>
          <w:rFonts w:ascii="ＭＳ ゴシック" w:eastAsia="ＭＳ ゴシック" w:hAnsi="ＭＳ ゴシック" w:hint="eastAsia"/>
        </w:rPr>
        <w:t>４　資格要件</w:t>
      </w:r>
      <w:r w:rsidR="00A04AB2" w:rsidRPr="0037719D">
        <w:rPr>
          <w:rFonts w:ascii="ＭＳ ゴシック" w:eastAsia="ＭＳ ゴシック" w:hAnsi="ＭＳ ゴシック" w:hint="eastAsia"/>
        </w:rPr>
        <w:t xml:space="preserve">　</w:t>
      </w:r>
    </w:p>
    <w:p w14:paraId="7F1F2F74" w14:textId="77777777" w:rsidR="00423113" w:rsidRPr="0037719D" w:rsidRDefault="00423113" w:rsidP="00586B96">
      <w:pPr>
        <w:ind w:firstLineChars="100" w:firstLine="235"/>
      </w:pPr>
      <w:r w:rsidRPr="0037719D">
        <w:rPr>
          <w:rFonts w:hint="eastAsia"/>
        </w:rPr>
        <w:t>(1)</w:t>
      </w:r>
      <w:r w:rsidRPr="0037719D">
        <w:t xml:space="preserve"> </w:t>
      </w:r>
      <w:r w:rsidRPr="0037719D">
        <w:rPr>
          <w:rFonts w:hint="eastAsia"/>
        </w:rPr>
        <w:t xml:space="preserve">年齢　　</w:t>
      </w:r>
      <w:r w:rsidR="00347494" w:rsidRPr="0037719D">
        <w:rPr>
          <w:rFonts w:hint="eastAsia"/>
        </w:rPr>
        <w:t>問いません</w:t>
      </w:r>
    </w:p>
    <w:p w14:paraId="6A6C70FF" w14:textId="77777777" w:rsidR="00586B96" w:rsidRPr="0037719D" w:rsidRDefault="009F0368" w:rsidP="00586B96">
      <w:pPr>
        <w:ind w:firstLineChars="100" w:firstLine="235"/>
      </w:pPr>
      <w:r w:rsidRPr="0037719D">
        <w:rPr>
          <w:rFonts w:hint="eastAsia"/>
        </w:rPr>
        <w:t>(</w:t>
      </w:r>
      <w:r w:rsidR="00A04AB2" w:rsidRPr="0037719D">
        <w:t>2</w:t>
      </w:r>
      <w:r w:rsidRPr="0037719D">
        <w:rPr>
          <w:rFonts w:hint="eastAsia"/>
        </w:rPr>
        <w:t>)</w:t>
      </w:r>
      <w:r w:rsidRPr="0037719D">
        <w:t xml:space="preserve"> </w:t>
      </w:r>
      <w:r w:rsidR="00A04AB2" w:rsidRPr="0037719D">
        <w:rPr>
          <w:rFonts w:hint="eastAsia"/>
        </w:rPr>
        <w:t>資格</w:t>
      </w:r>
    </w:p>
    <w:p w14:paraId="5D37CA37" w14:textId="77777777" w:rsidR="006B737A" w:rsidRPr="0037719D" w:rsidRDefault="006B737A" w:rsidP="00586B96">
      <w:pPr>
        <w:ind w:firstLineChars="100" w:firstLine="235"/>
      </w:pPr>
      <w:r w:rsidRPr="0037719D">
        <w:rPr>
          <w:rFonts w:hint="eastAsia"/>
        </w:rPr>
        <w:t xml:space="preserve">　次のアからウのいずれにも該当する人</w:t>
      </w:r>
    </w:p>
    <w:p w14:paraId="4055892E" w14:textId="77777777" w:rsidR="006B737A" w:rsidRPr="0037719D" w:rsidRDefault="00586B96" w:rsidP="00586B96">
      <w:pPr>
        <w:ind w:leftChars="200" w:left="706" w:hangingChars="100" w:hanging="235"/>
      </w:pPr>
      <w:r w:rsidRPr="0037719D">
        <w:rPr>
          <w:rFonts w:hint="eastAsia"/>
        </w:rPr>
        <w:t>ア</w:t>
      </w:r>
      <w:r w:rsidR="006B737A" w:rsidRPr="0037719D">
        <w:rPr>
          <w:rFonts w:hint="eastAsia"/>
        </w:rPr>
        <w:t xml:space="preserve">　次のいずれかに該当する人</w:t>
      </w:r>
    </w:p>
    <w:p w14:paraId="2C7C8473" w14:textId="65389B7C" w:rsidR="00586B96" w:rsidRPr="0037719D" w:rsidRDefault="00586B96" w:rsidP="005831D7">
      <w:pPr>
        <w:pStyle w:val="a7"/>
        <w:numPr>
          <w:ilvl w:val="0"/>
          <w:numId w:val="5"/>
        </w:numPr>
        <w:ind w:leftChars="0"/>
      </w:pPr>
      <w:r w:rsidRPr="0037719D">
        <w:rPr>
          <w:rFonts w:hint="eastAsia"/>
        </w:rPr>
        <w:t>介護支援専門員、福祉住環境コーディネーター２級以上、</w:t>
      </w:r>
      <w:r w:rsidR="005831D7" w:rsidRPr="0037719D">
        <w:rPr>
          <w:rFonts w:hint="eastAsia"/>
        </w:rPr>
        <w:t>社会福祉士、看護師、保健師、作業療法士、理学療法士のいずれかの資格を有すること</w:t>
      </w:r>
    </w:p>
    <w:p w14:paraId="3FF20858" w14:textId="77777777" w:rsidR="006B737A" w:rsidRPr="0037719D" w:rsidRDefault="006B737A" w:rsidP="00E6608A">
      <w:pPr>
        <w:ind w:leftChars="200" w:left="942" w:hangingChars="200" w:hanging="471"/>
      </w:pPr>
      <w:r w:rsidRPr="0037719D">
        <w:rPr>
          <w:rFonts w:hint="eastAsia"/>
        </w:rPr>
        <w:t xml:space="preserve">　</w:t>
      </w:r>
      <w:r w:rsidR="00E6608A" w:rsidRPr="0037719D">
        <w:rPr>
          <w:rFonts w:hint="eastAsia"/>
        </w:rPr>
        <w:t>ｲ）市町村で介護保険における住宅改修および福祉用具等の給付点検事務について</w:t>
      </w:r>
      <w:r w:rsidRPr="0037719D">
        <w:rPr>
          <w:rFonts w:hint="eastAsia"/>
        </w:rPr>
        <w:t>１年以上の経験を有する人</w:t>
      </w:r>
    </w:p>
    <w:p w14:paraId="4336E645" w14:textId="77777777" w:rsidR="00586B96" w:rsidRPr="0037719D" w:rsidRDefault="00586B96" w:rsidP="00586B96">
      <w:pPr>
        <w:ind w:firstLineChars="200" w:firstLine="471"/>
      </w:pPr>
      <w:r w:rsidRPr="0037719D">
        <w:rPr>
          <w:rFonts w:hint="eastAsia"/>
        </w:rPr>
        <w:t>イ　普通自動車運転免許を有すること</w:t>
      </w:r>
    </w:p>
    <w:p w14:paraId="2C2CB7CA" w14:textId="77777777" w:rsidR="0090599A" w:rsidRPr="0037719D" w:rsidRDefault="00586B96" w:rsidP="00586B96">
      <w:pPr>
        <w:ind w:firstLineChars="200" w:firstLine="471"/>
      </w:pPr>
      <w:r w:rsidRPr="0037719D">
        <w:rPr>
          <w:rFonts w:hint="eastAsia"/>
        </w:rPr>
        <w:t xml:space="preserve">ウ　</w:t>
      </w:r>
      <w:r w:rsidR="00A04AB2" w:rsidRPr="0037719D">
        <w:rPr>
          <w:rFonts w:hint="eastAsia"/>
        </w:rPr>
        <w:t>パソコン操作（エクセル・ワード）の可能な人</w:t>
      </w:r>
    </w:p>
    <w:p w14:paraId="4A93883D" w14:textId="77777777" w:rsidR="00347494" w:rsidRPr="0037719D" w:rsidRDefault="00347494" w:rsidP="000E097D"/>
    <w:p w14:paraId="18DE6D6B" w14:textId="77777777" w:rsidR="00347494" w:rsidRPr="0037719D" w:rsidRDefault="00347494" w:rsidP="000E097D">
      <w:pPr>
        <w:rPr>
          <w:rFonts w:ascii="ＭＳ ゴシック" w:eastAsia="ＭＳ ゴシック" w:hAnsi="ＭＳ ゴシック"/>
        </w:rPr>
      </w:pPr>
      <w:r w:rsidRPr="0037719D">
        <w:rPr>
          <w:rFonts w:ascii="ＭＳ ゴシック" w:eastAsia="ＭＳ ゴシック" w:hAnsi="ＭＳ ゴシック" w:hint="eastAsia"/>
        </w:rPr>
        <w:t>５　勤務条件</w:t>
      </w:r>
    </w:p>
    <w:p w14:paraId="281872DF" w14:textId="36BD5BC5" w:rsidR="00347494" w:rsidRPr="0037719D" w:rsidRDefault="00423113" w:rsidP="00E30538">
      <w:pPr>
        <w:ind w:firstLineChars="100" w:firstLine="235"/>
      </w:pPr>
      <w:r w:rsidRPr="0037719D">
        <w:rPr>
          <w:rFonts w:hint="eastAsia"/>
        </w:rPr>
        <w:t xml:space="preserve">(1) 任用期間　　</w:t>
      </w:r>
      <w:r w:rsidR="00A04AB2" w:rsidRPr="0037719D">
        <w:rPr>
          <w:rFonts w:hint="eastAsia"/>
        </w:rPr>
        <w:t xml:space="preserve">　</w:t>
      </w:r>
      <w:r w:rsidR="00092A55" w:rsidRPr="0037719D">
        <w:rPr>
          <w:rFonts w:hint="eastAsia"/>
        </w:rPr>
        <w:t>令和</w:t>
      </w:r>
      <w:r w:rsidR="005831D7" w:rsidRPr="0037719D">
        <w:rPr>
          <w:rFonts w:hint="eastAsia"/>
        </w:rPr>
        <w:t>７</w:t>
      </w:r>
      <w:r w:rsidR="00CB1CB5" w:rsidRPr="0037719D">
        <w:rPr>
          <w:rFonts w:hint="eastAsia"/>
        </w:rPr>
        <w:t>年</w:t>
      </w:r>
      <w:r w:rsidR="00C612C4" w:rsidRPr="0037719D">
        <w:rPr>
          <w:rFonts w:hint="eastAsia"/>
        </w:rPr>
        <w:t>10月１日</w:t>
      </w:r>
      <w:r w:rsidR="00636BC3" w:rsidRPr="0037719D">
        <w:rPr>
          <w:rFonts w:hint="eastAsia"/>
        </w:rPr>
        <w:t>か</w:t>
      </w:r>
      <w:r w:rsidR="00092A55" w:rsidRPr="0037719D">
        <w:rPr>
          <w:rFonts w:hint="eastAsia"/>
        </w:rPr>
        <w:t>ら令和</w:t>
      </w:r>
      <w:r w:rsidR="005831D7" w:rsidRPr="0037719D">
        <w:rPr>
          <w:rFonts w:hint="eastAsia"/>
        </w:rPr>
        <w:t>８</w:t>
      </w:r>
      <w:r w:rsidR="00347494" w:rsidRPr="0037719D">
        <w:rPr>
          <w:rFonts w:hint="eastAsia"/>
        </w:rPr>
        <w:t>年３月31日</w:t>
      </w:r>
      <w:r w:rsidR="00A11731" w:rsidRPr="0037719D">
        <w:rPr>
          <w:rFonts w:hint="eastAsia"/>
        </w:rPr>
        <w:t>まで</w:t>
      </w:r>
    </w:p>
    <w:p w14:paraId="4CFB960D" w14:textId="301FBCFA" w:rsidR="00BA1B96" w:rsidRPr="0037719D" w:rsidRDefault="00423113" w:rsidP="00CB1CB5">
      <w:pPr>
        <w:ind w:left="2824" w:hangingChars="1200" w:hanging="2824"/>
      </w:pPr>
      <w:r w:rsidRPr="0037719D">
        <w:rPr>
          <w:rFonts w:hint="eastAsia"/>
        </w:rPr>
        <w:t xml:space="preserve">　　　　　　　　　　 </w:t>
      </w:r>
      <w:r w:rsidR="00A04AB2" w:rsidRPr="0037719D">
        <w:rPr>
          <w:rFonts w:hint="eastAsia"/>
        </w:rPr>
        <w:t xml:space="preserve">　</w:t>
      </w:r>
      <w:r w:rsidR="00A07832" w:rsidRPr="0037719D">
        <w:rPr>
          <w:rFonts w:hint="eastAsia"/>
        </w:rPr>
        <w:t>（</w:t>
      </w:r>
      <w:r w:rsidR="00752AFC" w:rsidRPr="0037719D">
        <w:rPr>
          <w:rFonts w:hint="eastAsia"/>
        </w:rPr>
        <w:t>任用期間内の勤務成績が良好である場合は４回に限り、</w:t>
      </w:r>
      <w:r w:rsidR="00A07832" w:rsidRPr="0037719D">
        <w:rPr>
          <w:rFonts w:hint="eastAsia"/>
        </w:rPr>
        <w:t>再度任用</w:t>
      </w:r>
      <w:r w:rsidR="00CB1CB5" w:rsidRPr="0037719D">
        <w:rPr>
          <w:rFonts w:hint="eastAsia"/>
        </w:rPr>
        <w:t>の可能性あり</w:t>
      </w:r>
      <w:r w:rsidR="00752AFC" w:rsidRPr="0037719D">
        <w:rPr>
          <w:rFonts w:hint="eastAsia"/>
        </w:rPr>
        <w:t>。</w:t>
      </w:r>
      <w:r w:rsidR="00CB1CB5" w:rsidRPr="0037719D">
        <w:rPr>
          <w:rFonts w:hint="eastAsia"/>
        </w:rPr>
        <w:t>）</w:t>
      </w:r>
    </w:p>
    <w:p w14:paraId="6AB83DAC" w14:textId="77777777" w:rsidR="00347494" w:rsidRPr="0037719D" w:rsidRDefault="00423113" w:rsidP="00E30538">
      <w:pPr>
        <w:ind w:firstLineChars="100" w:firstLine="235"/>
      </w:pPr>
      <w:r w:rsidRPr="0037719D">
        <w:rPr>
          <w:rFonts w:hint="eastAsia"/>
        </w:rPr>
        <w:t>(2)</w:t>
      </w:r>
      <w:r w:rsidRPr="0037719D">
        <w:t xml:space="preserve"> </w:t>
      </w:r>
      <w:r w:rsidRPr="0037719D">
        <w:rPr>
          <w:rFonts w:hint="eastAsia"/>
        </w:rPr>
        <w:t xml:space="preserve">勤務日数・時間　　</w:t>
      </w:r>
      <w:r w:rsidR="00092A55" w:rsidRPr="0037719D">
        <w:rPr>
          <w:rFonts w:hint="eastAsia"/>
        </w:rPr>
        <w:t>週４日</w:t>
      </w:r>
      <w:r w:rsidR="00347494" w:rsidRPr="0037719D">
        <w:rPr>
          <w:rFonts w:hint="eastAsia"/>
        </w:rPr>
        <w:t xml:space="preserve">　午前</w:t>
      </w:r>
      <w:r w:rsidR="009A0568" w:rsidRPr="0037719D">
        <w:rPr>
          <w:rFonts w:hint="eastAsia"/>
        </w:rPr>
        <w:t>８</w:t>
      </w:r>
      <w:r w:rsidR="00347494" w:rsidRPr="0037719D">
        <w:rPr>
          <w:rFonts w:hint="eastAsia"/>
        </w:rPr>
        <w:t>時</w:t>
      </w:r>
      <w:r w:rsidR="009614EA" w:rsidRPr="0037719D">
        <w:rPr>
          <w:rFonts w:hint="eastAsia"/>
        </w:rPr>
        <w:t>30</w:t>
      </w:r>
      <w:r w:rsidR="009A0568" w:rsidRPr="0037719D">
        <w:rPr>
          <w:rFonts w:hint="eastAsia"/>
        </w:rPr>
        <w:t>分</w:t>
      </w:r>
      <w:r w:rsidR="00347494" w:rsidRPr="0037719D">
        <w:rPr>
          <w:rFonts w:hint="eastAsia"/>
        </w:rPr>
        <w:t>～午後</w:t>
      </w:r>
      <w:r w:rsidR="009A0568" w:rsidRPr="0037719D">
        <w:rPr>
          <w:rFonts w:hint="eastAsia"/>
        </w:rPr>
        <w:t>５</w:t>
      </w:r>
      <w:r w:rsidR="00347494" w:rsidRPr="0037719D">
        <w:rPr>
          <w:rFonts w:hint="eastAsia"/>
        </w:rPr>
        <w:t>時</w:t>
      </w:r>
      <w:r w:rsidR="009614EA" w:rsidRPr="0037719D">
        <w:rPr>
          <w:rFonts w:hint="eastAsia"/>
        </w:rPr>
        <w:t>1</w:t>
      </w:r>
      <w:r w:rsidR="009A0568" w:rsidRPr="0037719D">
        <w:rPr>
          <w:rFonts w:hint="eastAsia"/>
        </w:rPr>
        <w:t>5分</w:t>
      </w:r>
    </w:p>
    <w:p w14:paraId="3922DE3B" w14:textId="5EBB90E6" w:rsidR="00347494" w:rsidRPr="0037719D" w:rsidRDefault="00423113" w:rsidP="00E30538">
      <w:pPr>
        <w:ind w:firstLineChars="100" w:firstLine="235"/>
      </w:pPr>
      <w:r w:rsidRPr="0037719D">
        <w:rPr>
          <w:rFonts w:hint="eastAsia"/>
        </w:rPr>
        <w:t xml:space="preserve">(3) </w:t>
      </w:r>
      <w:r w:rsidR="00F739F0" w:rsidRPr="0037719D">
        <w:rPr>
          <w:rFonts w:hint="eastAsia"/>
        </w:rPr>
        <w:t>給料</w:t>
      </w:r>
      <w:r w:rsidR="001506C0" w:rsidRPr="0037719D">
        <w:rPr>
          <w:rFonts w:hint="eastAsia"/>
        </w:rPr>
        <w:t>・手当</w:t>
      </w:r>
      <w:r w:rsidRPr="0037719D">
        <w:rPr>
          <w:rFonts w:hint="eastAsia"/>
        </w:rPr>
        <w:t xml:space="preserve">　　</w:t>
      </w:r>
      <w:r w:rsidR="00954541" w:rsidRPr="0037719D">
        <w:rPr>
          <w:rFonts w:hint="eastAsia"/>
        </w:rPr>
        <w:t>月額</w:t>
      </w:r>
      <w:r w:rsidR="001D4699" w:rsidRPr="0037719D">
        <w:rPr>
          <w:rFonts w:hint="eastAsia"/>
        </w:rPr>
        <w:t>188,412</w:t>
      </w:r>
      <w:r w:rsidR="005B0587" w:rsidRPr="0037719D">
        <w:rPr>
          <w:rFonts w:hint="eastAsia"/>
        </w:rPr>
        <w:t>円</w:t>
      </w:r>
      <w:r w:rsidR="00F739F0" w:rsidRPr="0037719D">
        <w:rPr>
          <w:rFonts w:hint="eastAsia"/>
        </w:rPr>
        <w:t xml:space="preserve">　※１年目の給料</w:t>
      </w:r>
      <w:r w:rsidR="00A04AB2" w:rsidRPr="0037719D">
        <w:rPr>
          <w:rFonts w:hint="eastAsia"/>
        </w:rPr>
        <w:t>額</w:t>
      </w:r>
    </w:p>
    <w:p w14:paraId="09B442BF" w14:textId="77777777" w:rsidR="001506C0" w:rsidRPr="0037719D" w:rsidRDefault="001506C0" w:rsidP="001506C0">
      <w:r w:rsidRPr="0037719D">
        <w:rPr>
          <w:rFonts w:hint="eastAsia"/>
        </w:rPr>
        <w:t xml:space="preserve">　　　　　　　　　　　</w:t>
      </w:r>
      <w:r w:rsidR="00423113" w:rsidRPr="0037719D">
        <w:rPr>
          <w:rFonts w:hint="eastAsia"/>
        </w:rPr>
        <w:t xml:space="preserve"> </w:t>
      </w:r>
      <w:r w:rsidRPr="0037719D">
        <w:rPr>
          <w:rFonts w:hint="eastAsia"/>
        </w:rPr>
        <w:t>昇給あり</w:t>
      </w:r>
    </w:p>
    <w:p w14:paraId="63714D89" w14:textId="176A65A4" w:rsidR="00814C98" w:rsidRPr="0037719D" w:rsidRDefault="001506C0" w:rsidP="00347494">
      <w:r w:rsidRPr="0037719D">
        <w:rPr>
          <w:rFonts w:hint="eastAsia"/>
        </w:rPr>
        <w:t xml:space="preserve">　　　　　　　　　　　</w:t>
      </w:r>
      <w:r w:rsidR="00423113" w:rsidRPr="0037719D">
        <w:rPr>
          <w:rFonts w:hint="eastAsia"/>
        </w:rPr>
        <w:t xml:space="preserve"> </w:t>
      </w:r>
      <w:r w:rsidR="00814C98" w:rsidRPr="0037719D">
        <w:rPr>
          <w:rFonts w:hint="eastAsia"/>
        </w:rPr>
        <w:t>期末手当</w:t>
      </w:r>
      <w:r w:rsidR="00A04AB2" w:rsidRPr="0037719D">
        <w:rPr>
          <w:rFonts w:hint="eastAsia"/>
        </w:rPr>
        <w:t>（１年目：</w:t>
      </w:r>
      <w:r w:rsidR="00304C49" w:rsidRPr="0037719D">
        <w:rPr>
          <w:rFonts w:hint="eastAsia"/>
        </w:rPr>
        <w:t>0.375</w:t>
      </w:r>
      <w:r w:rsidR="00A04AB2" w:rsidRPr="0037719D">
        <w:rPr>
          <w:rFonts w:hint="eastAsia"/>
        </w:rPr>
        <w:t>月分　２年目以降：</w:t>
      </w:r>
      <w:r w:rsidR="00092A55" w:rsidRPr="0037719D">
        <w:rPr>
          <w:rFonts w:hint="eastAsia"/>
        </w:rPr>
        <w:t>2.5</w:t>
      </w:r>
      <w:r w:rsidR="00A04AB2" w:rsidRPr="0037719D">
        <w:rPr>
          <w:rFonts w:hint="eastAsia"/>
        </w:rPr>
        <w:t>月分（予定））</w:t>
      </w:r>
    </w:p>
    <w:p w14:paraId="4D5C208D" w14:textId="7802E2F2" w:rsidR="001D4699" w:rsidRPr="0037719D" w:rsidRDefault="00814C98" w:rsidP="00347494">
      <w:r w:rsidRPr="0037719D">
        <w:rPr>
          <w:rFonts w:hint="eastAsia"/>
        </w:rPr>
        <w:t xml:space="preserve">　　　　　　　　　　　</w:t>
      </w:r>
      <w:r w:rsidR="00423113" w:rsidRPr="0037719D">
        <w:rPr>
          <w:rFonts w:hint="eastAsia"/>
        </w:rPr>
        <w:t xml:space="preserve"> </w:t>
      </w:r>
      <w:r w:rsidR="001D4699" w:rsidRPr="0037719D">
        <w:rPr>
          <w:rFonts w:hint="eastAsia"/>
        </w:rPr>
        <w:t>勤勉手当（１年目：</w:t>
      </w:r>
      <w:r w:rsidR="00304C49" w:rsidRPr="0037719D">
        <w:rPr>
          <w:rFonts w:hint="eastAsia"/>
        </w:rPr>
        <w:t>0.315</w:t>
      </w:r>
      <w:r w:rsidR="001D4699" w:rsidRPr="0037719D">
        <w:t>月分　２年目以降：2.</w:t>
      </w:r>
      <w:r w:rsidR="001D4699" w:rsidRPr="0037719D">
        <w:rPr>
          <w:rFonts w:hint="eastAsia"/>
        </w:rPr>
        <w:t>1</w:t>
      </w:r>
      <w:r w:rsidR="001D4699" w:rsidRPr="0037719D">
        <w:t>月分（予定）</w:t>
      </w:r>
      <w:r w:rsidR="001D4699" w:rsidRPr="0037719D">
        <w:rPr>
          <w:rFonts w:hint="eastAsia"/>
        </w:rPr>
        <w:t>）</w:t>
      </w:r>
    </w:p>
    <w:p w14:paraId="21C94BB0" w14:textId="114585D9" w:rsidR="00304C49" w:rsidRPr="0037719D" w:rsidRDefault="00304C49" w:rsidP="00347494">
      <w:r w:rsidRPr="0037719D">
        <w:rPr>
          <w:rFonts w:hint="eastAsia"/>
        </w:rPr>
        <w:lastRenderedPageBreak/>
        <w:t xml:space="preserve">　　　　　　　　　　　※期末勤勉手当は10月１日採用の場合の月数を表記しています。</w:t>
      </w:r>
    </w:p>
    <w:p w14:paraId="0CB86ACC" w14:textId="5CB2AB22" w:rsidR="00814C98" w:rsidRPr="0037719D" w:rsidRDefault="00092A55" w:rsidP="001D4699">
      <w:pPr>
        <w:ind w:firstLineChars="1150" w:firstLine="2706"/>
      </w:pPr>
      <w:r w:rsidRPr="0037719D">
        <w:rPr>
          <w:rFonts w:hint="eastAsia"/>
        </w:rPr>
        <w:t>費用弁償</w:t>
      </w:r>
    </w:p>
    <w:p w14:paraId="7710B035" w14:textId="77777777" w:rsidR="007E0114" w:rsidRPr="0037719D" w:rsidRDefault="00423113" w:rsidP="00347494">
      <w:r w:rsidRPr="0037719D">
        <w:rPr>
          <w:rFonts w:hint="eastAsia"/>
        </w:rPr>
        <w:t xml:space="preserve">　(4)</w:t>
      </w:r>
      <w:r w:rsidRPr="0037719D">
        <w:t xml:space="preserve"> </w:t>
      </w:r>
      <w:r w:rsidR="00814C98" w:rsidRPr="0037719D">
        <w:rPr>
          <w:rFonts w:hint="eastAsia"/>
        </w:rPr>
        <w:t>休暇</w:t>
      </w:r>
      <w:r w:rsidRPr="0037719D">
        <w:rPr>
          <w:rFonts w:hint="eastAsia"/>
        </w:rPr>
        <w:t xml:space="preserve">等　　</w:t>
      </w:r>
      <w:r w:rsidR="00A04AB2" w:rsidRPr="0037719D">
        <w:rPr>
          <w:rFonts w:hint="eastAsia"/>
        </w:rPr>
        <w:t xml:space="preserve">　　</w:t>
      </w:r>
      <w:r w:rsidR="007E0114" w:rsidRPr="0037719D">
        <w:rPr>
          <w:rFonts w:hint="eastAsia"/>
        </w:rPr>
        <w:t>月曜日から金曜日までの間で週休日が１日</w:t>
      </w:r>
    </w:p>
    <w:p w14:paraId="19E5C869" w14:textId="746C3A97" w:rsidR="001506C0" w:rsidRPr="0037719D" w:rsidRDefault="001506C0" w:rsidP="007E0114">
      <w:pPr>
        <w:ind w:firstLineChars="1000" w:firstLine="2353"/>
      </w:pPr>
      <w:r w:rsidRPr="0037719D">
        <w:rPr>
          <w:rFonts w:hint="eastAsia"/>
        </w:rPr>
        <w:t>土・日曜日、祝日、年末年始</w:t>
      </w:r>
    </w:p>
    <w:p w14:paraId="1F4635BE" w14:textId="77777777" w:rsidR="00814C98" w:rsidRPr="0037719D" w:rsidRDefault="00814C98" w:rsidP="007E0114">
      <w:pPr>
        <w:ind w:firstLineChars="1000" w:firstLine="2353"/>
      </w:pPr>
      <w:r w:rsidRPr="0037719D">
        <w:rPr>
          <w:rFonts w:hint="eastAsia"/>
        </w:rPr>
        <w:t>年次有給休暇、夏季休暇、忌引き</w:t>
      </w:r>
      <w:r w:rsidR="001506C0" w:rsidRPr="0037719D">
        <w:rPr>
          <w:rFonts w:hint="eastAsia"/>
        </w:rPr>
        <w:t xml:space="preserve">　ほか</w:t>
      </w:r>
    </w:p>
    <w:p w14:paraId="63888C71" w14:textId="26E8BB07" w:rsidR="00814C98" w:rsidRPr="0037719D" w:rsidRDefault="00423113" w:rsidP="00347494">
      <w:r w:rsidRPr="0037719D">
        <w:rPr>
          <w:rFonts w:hint="eastAsia"/>
        </w:rPr>
        <w:t xml:space="preserve">　(5) </w:t>
      </w:r>
      <w:r w:rsidR="00DF3915" w:rsidRPr="0037719D">
        <w:rPr>
          <w:rFonts w:hint="eastAsia"/>
        </w:rPr>
        <w:t xml:space="preserve">健康保険等　　</w:t>
      </w:r>
      <w:r w:rsidR="00092A55" w:rsidRPr="0037719D">
        <w:rPr>
          <w:rFonts w:hint="eastAsia"/>
        </w:rPr>
        <w:t>滋賀県市町村職員共済組合、厚生年金、雇用保険</w:t>
      </w:r>
    </w:p>
    <w:p w14:paraId="289165AC" w14:textId="77777777" w:rsidR="005831D7" w:rsidRPr="0037719D" w:rsidRDefault="00423113" w:rsidP="005831D7">
      <w:pPr>
        <w:ind w:left="2824" w:hangingChars="1200" w:hanging="2824"/>
      </w:pPr>
      <w:r w:rsidRPr="0037719D">
        <w:rPr>
          <w:rFonts w:hint="eastAsia"/>
        </w:rPr>
        <w:t xml:space="preserve">　(6) </w:t>
      </w:r>
      <w:r w:rsidR="00A04AB2" w:rsidRPr="0037719D">
        <w:rPr>
          <w:rFonts w:hint="eastAsia"/>
        </w:rPr>
        <w:t xml:space="preserve">マイカー通勤　</w:t>
      </w:r>
      <w:r w:rsidR="009F0368" w:rsidRPr="0037719D">
        <w:rPr>
          <w:rFonts w:hint="eastAsia"/>
        </w:rPr>
        <w:t>可</w:t>
      </w:r>
      <w:r w:rsidR="005831D7" w:rsidRPr="0037719D">
        <w:rPr>
          <w:rFonts w:hint="eastAsia"/>
        </w:rPr>
        <w:t>（駐車場の手配等はご自身でしていただきます。駐車料金自己負担）</w:t>
      </w:r>
    </w:p>
    <w:p w14:paraId="7000C2D7" w14:textId="0E56874E" w:rsidR="00DF3915" w:rsidRPr="0037719D" w:rsidRDefault="00423113" w:rsidP="005831D7">
      <w:pPr>
        <w:ind w:leftChars="100" w:left="2823" w:hangingChars="1100" w:hanging="2588"/>
      </w:pPr>
      <w:r w:rsidRPr="0037719D">
        <w:rPr>
          <w:rFonts w:hint="eastAsia"/>
        </w:rPr>
        <w:t xml:space="preserve">(7) </w:t>
      </w:r>
      <w:r w:rsidR="00DF3915" w:rsidRPr="0037719D">
        <w:rPr>
          <w:rFonts w:hint="eastAsia"/>
        </w:rPr>
        <w:t xml:space="preserve">退職等　　</w:t>
      </w:r>
      <w:r w:rsidR="00A04AB2" w:rsidRPr="0037719D">
        <w:rPr>
          <w:rFonts w:hint="eastAsia"/>
        </w:rPr>
        <w:t xml:space="preserve">　　</w:t>
      </w:r>
      <w:r w:rsidR="00BA1B96" w:rsidRPr="0037719D">
        <w:rPr>
          <mc:AlternateContent>
            <mc:Choice Requires="w16se">
              <w:rFonts w:hint="eastAsia"/>
            </mc:Choice>
            <mc:Fallback>
              <w:rFonts w:cs="ＭＳ 明朝" w:hint="eastAsia"/>
            </mc:Fallback>
          </mc:AlternateContent>
        </w:rPr>
        <mc:AlternateContent>
          <mc:Choice Requires="w16se">
            <w16se:symEx w16se:font="ＭＳ 明朝" w16se:char="2460"/>
          </mc:Choice>
          <mc:Fallback>
            <w:t>①</w:t>
          </mc:Fallback>
        </mc:AlternateContent>
      </w:r>
      <w:r w:rsidR="00BA1B96" w:rsidRPr="0037719D">
        <w:rPr>
          <w:rFonts w:hint="eastAsia"/>
        </w:rPr>
        <w:t>任用期間が満了した場合</w:t>
      </w:r>
    </w:p>
    <w:p w14:paraId="683FA797" w14:textId="77777777" w:rsidR="00A04AB2" w:rsidRPr="0037719D" w:rsidRDefault="00BA1B96" w:rsidP="00092A55">
      <w:pPr>
        <w:ind w:firstLineChars="1000" w:firstLine="2353"/>
      </w:pPr>
      <w:r w:rsidRPr="0037719D">
        <w:rPr>
          <mc:AlternateContent>
            <mc:Choice Requires="w16se">
              <w:rFonts w:hint="eastAsia"/>
            </mc:Choice>
            <mc:Fallback>
              <w:rFonts w:cs="ＭＳ 明朝" w:hint="eastAsia"/>
            </mc:Fallback>
          </mc:AlternateContent>
        </w:rPr>
        <mc:AlternateContent>
          <mc:Choice Requires="w16se">
            <w16se:symEx w16se:font="ＭＳ 明朝" w16se:char="2461"/>
          </mc:Choice>
          <mc:Fallback>
            <w:t>②</w:t>
          </mc:Fallback>
        </mc:AlternateContent>
      </w:r>
      <w:r w:rsidRPr="0037719D">
        <w:rPr>
          <w:rFonts w:hint="eastAsia"/>
        </w:rPr>
        <w:t>任用期間の途中</w:t>
      </w:r>
      <w:r w:rsidR="001506C0" w:rsidRPr="0037719D">
        <w:rPr>
          <w:rFonts w:hint="eastAsia"/>
        </w:rPr>
        <w:t>で</w:t>
      </w:r>
      <w:r w:rsidRPr="0037719D">
        <w:rPr>
          <w:rFonts w:hint="eastAsia"/>
        </w:rPr>
        <w:t>あっても、次のいずれかに該当する場合は任</w:t>
      </w:r>
    </w:p>
    <w:p w14:paraId="6D0D44DD" w14:textId="77777777" w:rsidR="00BA1B96" w:rsidRPr="0037719D" w:rsidRDefault="00BA1B96" w:rsidP="00CA03CB">
      <w:pPr>
        <w:ind w:firstLineChars="1085" w:firstLine="2553"/>
      </w:pPr>
      <w:r w:rsidRPr="0037719D">
        <w:rPr>
          <w:rFonts w:hint="eastAsia"/>
        </w:rPr>
        <w:t>用を取り消すことがあります。</w:t>
      </w:r>
    </w:p>
    <w:p w14:paraId="3117B98A" w14:textId="77777777" w:rsidR="00BA1B96" w:rsidRPr="0037719D" w:rsidRDefault="00BA1B96" w:rsidP="00BA1B96">
      <w:pPr>
        <w:ind w:left="2353" w:hangingChars="1000" w:hanging="2353"/>
      </w:pPr>
      <w:r w:rsidRPr="0037719D">
        <w:rPr>
          <w:rFonts w:hint="eastAsia"/>
        </w:rPr>
        <w:t xml:space="preserve">　　　　　　　　　　</w:t>
      </w:r>
      <w:r w:rsidR="00A04AB2" w:rsidRPr="0037719D">
        <w:rPr>
          <w:rFonts w:hint="eastAsia"/>
        </w:rPr>
        <w:t xml:space="preserve">　　</w:t>
      </w:r>
      <w:r w:rsidRPr="0037719D">
        <w:rPr>
          <w:rFonts w:hint="eastAsia"/>
        </w:rPr>
        <w:t>・勤務実績が良くない場合</w:t>
      </w:r>
    </w:p>
    <w:p w14:paraId="7635A24B" w14:textId="77777777" w:rsidR="00BA1B96" w:rsidRPr="0037719D" w:rsidRDefault="00BA1B96" w:rsidP="00BA1B96">
      <w:pPr>
        <w:ind w:left="2353" w:hangingChars="1000" w:hanging="2353"/>
      </w:pPr>
      <w:r w:rsidRPr="0037719D">
        <w:rPr>
          <w:rFonts w:hint="eastAsia"/>
        </w:rPr>
        <w:t xml:space="preserve">　　　　　　　　　　</w:t>
      </w:r>
      <w:r w:rsidR="00A04AB2" w:rsidRPr="0037719D">
        <w:rPr>
          <w:rFonts w:hint="eastAsia"/>
        </w:rPr>
        <w:t xml:space="preserve">　　</w:t>
      </w:r>
      <w:r w:rsidRPr="0037719D">
        <w:rPr>
          <w:rFonts w:hint="eastAsia"/>
        </w:rPr>
        <w:t>・</w:t>
      </w:r>
      <w:r w:rsidR="00AA275A" w:rsidRPr="0037719D">
        <w:rPr>
          <w:rFonts w:hint="eastAsia"/>
        </w:rPr>
        <w:t>心身の故障のため職務の遂行に支障がある場合</w:t>
      </w:r>
    </w:p>
    <w:p w14:paraId="02A01C2C" w14:textId="77777777" w:rsidR="00A04AB2" w:rsidRPr="0037719D" w:rsidRDefault="00AA275A" w:rsidP="00AA275A">
      <w:pPr>
        <w:ind w:left="2588" w:hangingChars="1100" w:hanging="2588"/>
      </w:pPr>
      <w:r w:rsidRPr="0037719D">
        <w:rPr>
          <w:rFonts w:hint="eastAsia"/>
        </w:rPr>
        <w:t xml:space="preserve">　　　　　　　　　　</w:t>
      </w:r>
      <w:r w:rsidR="00A04AB2" w:rsidRPr="0037719D">
        <w:rPr>
          <w:rFonts w:hint="eastAsia"/>
        </w:rPr>
        <w:t xml:space="preserve">　　</w:t>
      </w:r>
      <w:r w:rsidRPr="0037719D">
        <w:rPr>
          <w:rFonts w:hint="eastAsia"/>
        </w:rPr>
        <w:t>・会計年度任用職員の職に必要な適格性を欠く場合またはふさ</w:t>
      </w:r>
    </w:p>
    <w:p w14:paraId="53658073" w14:textId="77777777" w:rsidR="00AA275A" w:rsidRPr="0037719D" w:rsidRDefault="00AA275A" w:rsidP="00A04AB2">
      <w:pPr>
        <w:ind w:leftChars="1100" w:left="2588" w:firstLineChars="200" w:firstLine="471"/>
      </w:pPr>
      <w:r w:rsidRPr="0037719D">
        <w:rPr>
          <w:rFonts w:hint="eastAsia"/>
        </w:rPr>
        <w:t>わしくない非行があった場合</w:t>
      </w:r>
    </w:p>
    <w:p w14:paraId="77FDAC05" w14:textId="77777777" w:rsidR="00AA275A" w:rsidRPr="0037719D" w:rsidRDefault="00AA275A" w:rsidP="00BA1B96">
      <w:pPr>
        <w:ind w:left="2353" w:hangingChars="1000" w:hanging="2353"/>
      </w:pPr>
      <w:r w:rsidRPr="0037719D">
        <w:rPr>
          <w:rFonts w:hint="eastAsia"/>
        </w:rPr>
        <w:t xml:space="preserve">　　　　　　　　　　</w:t>
      </w:r>
      <w:r w:rsidR="00A04AB2" w:rsidRPr="0037719D">
        <w:rPr>
          <w:rFonts w:hint="eastAsia"/>
        </w:rPr>
        <w:t xml:space="preserve">　　</w:t>
      </w:r>
      <w:r w:rsidRPr="0037719D">
        <w:rPr>
          <w:rFonts w:hint="eastAsia"/>
        </w:rPr>
        <w:t>・制度の改廃または予算の減少により廃職等が生じた場合</w:t>
      </w:r>
    </w:p>
    <w:p w14:paraId="59BD3067" w14:textId="77777777" w:rsidR="00E30538" w:rsidRPr="0037719D" w:rsidRDefault="00E30538" w:rsidP="00BA1B96">
      <w:pPr>
        <w:ind w:left="2353" w:hangingChars="1000" w:hanging="2353"/>
      </w:pPr>
    </w:p>
    <w:p w14:paraId="49F6D189" w14:textId="77777777" w:rsidR="00E30538" w:rsidRPr="0037719D" w:rsidRDefault="00B80B3B" w:rsidP="00347494">
      <w:pPr>
        <w:rPr>
          <w:rFonts w:ascii="ＭＳ ゴシック" w:eastAsia="ＭＳ ゴシック" w:hAnsi="ＭＳ ゴシック"/>
        </w:rPr>
      </w:pPr>
      <w:r w:rsidRPr="0037719D">
        <w:rPr>
          <w:rFonts w:ascii="ＭＳ ゴシック" w:eastAsia="ＭＳ ゴシック" w:hAnsi="ＭＳ ゴシック" w:hint="eastAsia"/>
        </w:rPr>
        <w:t>６</w:t>
      </w:r>
      <w:r w:rsidR="00DF3915" w:rsidRPr="0037719D">
        <w:rPr>
          <w:rFonts w:ascii="ＭＳ ゴシック" w:eastAsia="ＭＳ ゴシック" w:hAnsi="ＭＳ ゴシック" w:hint="eastAsia"/>
        </w:rPr>
        <w:t xml:space="preserve">　条件付採用期間　　</w:t>
      </w:r>
    </w:p>
    <w:p w14:paraId="1CD140C0" w14:textId="77777777" w:rsidR="001506C0" w:rsidRPr="0037719D" w:rsidRDefault="001506C0" w:rsidP="00E30538">
      <w:pPr>
        <w:ind w:firstLineChars="200" w:firstLine="471"/>
      </w:pPr>
      <w:r w:rsidRPr="0037719D">
        <w:rPr>
          <w:rFonts w:hint="eastAsia"/>
        </w:rPr>
        <w:t>任用ごとに１月（毎年度。正式採用しない場合、解雇予告の対象）</w:t>
      </w:r>
    </w:p>
    <w:p w14:paraId="22ADC045" w14:textId="77777777" w:rsidR="00092A55" w:rsidRPr="0037719D" w:rsidRDefault="00092A55" w:rsidP="0013513D"/>
    <w:p w14:paraId="7EB5EB95" w14:textId="77777777" w:rsidR="00092A55" w:rsidRPr="0037719D" w:rsidRDefault="00B80B3B" w:rsidP="00347494">
      <w:r w:rsidRPr="0037719D">
        <w:rPr>
          <w:rFonts w:ascii="ＭＳ ゴシック" w:eastAsia="ＭＳ ゴシック" w:hAnsi="ＭＳ ゴシック" w:hint="eastAsia"/>
        </w:rPr>
        <w:t>７</w:t>
      </w:r>
      <w:r w:rsidR="00BA1B96" w:rsidRPr="0037719D">
        <w:rPr>
          <w:rFonts w:ascii="ＭＳ ゴシック" w:eastAsia="ＭＳ ゴシック" w:hAnsi="ＭＳ ゴシック" w:hint="eastAsia"/>
        </w:rPr>
        <w:t xml:space="preserve">　</w:t>
      </w:r>
      <w:r w:rsidR="00DF3915" w:rsidRPr="0037719D">
        <w:rPr>
          <w:rFonts w:ascii="ＭＳ ゴシック" w:eastAsia="ＭＳ ゴシック" w:hAnsi="ＭＳ ゴシック" w:hint="eastAsia"/>
        </w:rPr>
        <w:t>服務</w:t>
      </w:r>
      <w:r w:rsidR="00DF3915" w:rsidRPr="0037719D">
        <w:rPr>
          <w:rFonts w:hint="eastAsia"/>
        </w:rPr>
        <w:t xml:space="preserve">　</w:t>
      </w:r>
    </w:p>
    <w:p w14:paraId="241BAF23" w14:textId="77777777" w:rsidR="00BA1B96" w:rsidRPr="0037719D" w:rsidRDefault="00DF3915" w:rsidP="00092A55">
      <w:pPr>
        <w:ind w:firstLineChars="100" w:firstLine="235"/>
      </w:pPr>
      <w:r w:rsidRPr="0037719D">
        <w:rPr>
          <w:rFonts w:hint="eastAsia"/>
        </w:rPr>
        <w:t xml:space="preserve">　</w:t>
      </w:r>
      <w:r w:rsidR="00AA275A" w:rsidRPr="0037719D">
        <w:rPr>
          <w:rFonts w:hint="eastAsia"/>
        </w:rPr>
        <w:t>地方公務員法が適用されます（業務上知り得たことについての守秘義務等）</w:t>
      </w:r>
    </w:p>
    <w:p w14:paraId="551A9CDE" w14:textId="77777777" w:rsidR="00092A55" w:rsidRPr="0037719D" w:rsidRDefault="00092A55" w:rsidP="00092A55">
      <w:pPr>
        <w:ind w:firstLineChars="100" w:firstLine="235"/>
      </w:pPr>
    </w:p>
    <w:p w14:paraId="7900D19A" w14:textId="77777777" w:rsidR="00347494" w:rsidRPr="0037719D" w:rsidRDefault="00B80B3B" w:rsidP="000E097D">
      <w:pPr>
        <w:rPr>
          <w:rFonts w:ascii="ＭＳ ゴシック" w:eastAsia="ＭＳ ゴシック" w:hAnsi="ＭＳ ゴシック"/>
        </w:rPr>
      </w:pPr>
      <w:r w:rsidRPr="0037719D">
        <w:rPr>
          <w:rFonts w:ascii="ＭＳ ゴシック" w:eastAsia="ＭＳ ゴシック" w:hAnsi="ＭＳ ゴシック" w:hint="eastAsia"/>
        </w:rPr>
        <w:t>８</w:t>
      </w:r>
      <w:r w:rsidR="00AA275A" w:rsidRPr="0037719D">
        <w:rPr>
          <w:rFonts w:ascii="ＭＳ ゴシック" w:eastAsia="ＭＳ ゴシック" w:hAnsi="ＭＳ ゴシック" w:hint="eastAsia"/>
        </w:rPr>
        <w:t xml:space="preserve">　試験日程等</w:t>
      </w:r>
    </w:p>
    <w:p w14:paraId="2F7602CC" w14:textId="77777777" w:rsidR="00AA275A" w:rsidRPr="0037719D" w:rsidRDefault="00423113" w:rsidP="00092A55">
      <w:pPr>
        <w:ind w:firstLineChars="100" w:firstLine="235"/>
      </w:pPr>
      <w:r w:rsidRPr="0037719D">
        <w:rPr>
          <w:rFonts w:hint="eastAsia"/>
        </w:rPr>
        <w:t>(</w:t>
      </w:r>
      <w:r w:rsidRPr="0037719D">
        <w:t>1</w:t>
      </w:r>
      <w:r w:rsidRPr="0037719D">
        <w:rPr>
          <w:rFonts w:hint="eastAsia"/>
        </w:rPr>
        <w:t>)</w:t>
      </w:r>
      <w:r w:rsidR="00DF3915" w:rsidRPr="0037719D">
        <w:t xml:space="preserve"> </w:t>
      </w:r>
      <w:r w:rsidR="00AA275A" w:rsidRPr="0037719D">
        <w:rPr>
          <w:rFonts w:hint="eastAsia"/>
        </w:rPr>
        <w:t xml:space="preserve">試験　</w:t>
      </w:r>
      <w:r w:rsidR="00E6608A" w:rsidRPr="0037719D">
        <w:rPr>
          <w:rFonts w:hint="eastAsia"/>
        </w:rPr>
        <w:t xml:space="preserve">　　　</w:t>
      </w:r>
      <w:r w:rsidR="00AA275A" w:rsidRPr="0037719D">
        <w:rPr>
          <w:rFonts w:hint="eastAsia"/>
        </w:rPr>
        <w:t>作文・面接試験</w:t>
      </w:r>
    </w:p>
    <w:p w14:paraId="5D561DB4" w14:textId="77777777" w:rsidR="001A6E4B" w:rsidRPr="0037719D" w:rsidRDefault="00423113" w:rsidP="00E6608A">
      <w:pPr>
        <w:ind w:firstLineChars="100" w:firstLine="235"/>
      </w:pPr>
      <w:r w:rsidRPr="0037719D">
        <w:rPr>
          <w:rFonts w:hint="eastAsia"/>
        </w:rPr>
        <w:t>(</w:t>
      </w:r>
      <w:r w:rsidRPr="0037719D">
        <w:t>2</w:t>
      </w:r>
      <w:r w:rsidRPr="0037719D">
        <w:rPr>
          <w:rFonts w:hint="eastAsia"/>
        </w:rPr>
        <w:t>)</w:t>
      </w:r>
      <w:r w:rsidR="00DF3915" w:rsidRPr="0037719D">
        <w:t xml:space="preserve"> </w:t>
      </w:r>
      <w:r w:rsidR="00AA275A" w:rsidRPr="0037719D">
        <w:rPr>
          <w:rFonts w:hint="eastAsia"/>
        </w:rPr>
        <w:t>日時・場所</w:t>
      </w:r>
      <w:r w:rsidR="00E6608A" w:rsidRPr="0037719D">
        <w:rPr>
          <w:rFonts w:hint="eastAsia"/>
        </w:rPr>
        <w:t xml:space="preserve">　随時実施</w:t>
      </w:r>
    </w:p>
    <w:p w14:paraId="4BBE7B2D" w14:textId="77777777" w:rsidR="00AA275A" w:rsidRPr="0037719D" w:rsidRDefault="00423113" w:rsidP="00F84647">
      <w:pPr>
        <w:ind w:leftChars="100" w:left="470" w:hangingChars="100" w:hanging="235"/>
      </w:pPr>
      <w:r w:rsidRPr="0037719D">
        <w:t xml:space="preserve">(3) </w:t>
      </w:r>
      <w:r w:rsidR="00AA275A" w:rsidRPr="0037719D">
        <w:rPr>
          <w:rFonts w:hint="eastAsia"/>
        </w:rPr>
        <w:t>試験当日に履歴書（写真貼付）</w:t>
      </w:r>
      <w:r w:rsidR="00F65361" w:rsidRPr="0037719D">
        <w:rPr>
          <w:rFonts w:hint="eastAsia"/>
        </w:rPr>
        <w:t>、</w:t>
      </w:r>
      <w:r w:rsidR="001A6E4B" w:rsidRPr="0037719D">
        <w:rPr>
          <w:rFonts w:hint="eastAsia"/>
        </w:rPr>
        <w:t>取得している</w:t>
      </w:r>
      <w:r w:rsidR="00092A55" w:rsidRPr="0037719D">
        <w:rPr>
          <w:rFonts w:hint="eastAsia"/>
        </w:rPr>
        <w:t>資格証</w:t>
      </w:r>
      <w:r w:rsidR="001A6E4B" w:rsidRPr="0037719D">
        <w:rPr>
          <w:rFonts w:hint="eastAsia"/>
        </w:rPr>
        <w:t>（</w:t>
      </w:r>
      <w:r w:rsidR="00092A55" w:rsidRPr="0037719D">
        <w:rPr>
          <w:rFonts w:hint="eastAsia"/>
        </w:rPr>
        <w:t>写</w:t>
      </w:r>
      <w:r w:rsidR="001A6E4B" w:rsidRPr="0037719D">
        <w:rPr>
          <w:rFonts w:hint="eastAsia"/>
        </w:rPr>
        <w:t>）</w:t>
      </w:r>
      <w:r w:rsidR="00092A55" w:rsidRPr="0037719D">
        <w:rPr>
          <w:rFonts w:hint="eastAsia"/>
        </w:rPr>
        <w:t>、</w:t>
      </w:r>
      <w:r w:rsidR="001A6E4B" w:rsidRPr="0037719D">
        <w:rPr>
          <w:rFonts w:hint="eastAsia"/>
        </w:rPr>
        <w:t>運転免許証（</w:t>
      </w:r>
      <w:r w:rsidR="00F84647" w:rsidRPr="0037719D">
        <w:rPr>
          <w:rFonts w:hint="eastAsia"/>
        </w:rPr>
        <w:t>写）、</w:t>
      </w:r>
      <w:r w:rsidR="009F0368" w:rsidRPr="0037719D">
        <w:rPr>
          <w:rFonts w:hint="eastAsia"/>
        </w:rPr>
        <w:t>筆記用具</w:t>
      </w:r>
      <w:r w:rsidR="00AA275A" w:rsidRPr="0037719D">
        <w:rPr>
          <w:rFonts w:hint="eastAsia"/>
        </w:rPr>
        <w:t>を持参</w:t>
      </w:r>
    </w:p>
    <w:p w14:paraId="65883FB1" w14:textId="77777777" w:rsidR="00AA275A" w:rsidRPr="0037719D" w:rsidRDefault="00423113" w:rsidP="00092A55">
      <w:pPr>
        <w:ind w:firstLineChars="100" w:firstLine="235"/>
      </w:pPr>
      <w:r w:rsidRPr="0037719D">
        <w:rPr>
          <w:rFonts w:hint="eastAsia"/>
        </w:rPr>
        <w:t>(</w:t>
      </w:r>
      <w:r w:rsidRPr="0037719D">
        <w:t>4</w:t>
      </w:r>
      <w:r w:rsidRPr="0037719D">
        <w:rPr>
          <w:rFonts w:hint="eastAsia"/>
        </w:rPr>
        <w:t>)</w:t>
      </w:r>
      <w:r w:rsidRPr="0037719D">
        <w:t xml:space="preserve"> </w:t>
      </w:r>
      <w:r w:rsidR="00AA275A" w:rsidRPr="0037719D">
        <w:rPr>
          <w:rFonts w:hint="eastAsia"/>
        </w:rPr>
        <w:t>採用の決定</w:t>
      </w:r>
    </w:p>
    <w:p w14:paraId="37005B0B" w14:textId="77777777" w:rsidR="00AA275A" w:rsidRPr="0037719D" w:rsidRDefault="00AA275A" w:rsidP="00092A55">
      <w:pPr>
        <w:ind w:firstLineChars="300" w:firstLine="706"/>
      </w:pPr>
      <w:r w:rsidRPr="0037719D">
        <w:rPr>
          <w:rFonts w:hint="eastAsia"/>
        </w:rPr>
        <w:t>試験日</w:t>
      </w:r>
      <w:r w:rsidR="003D47B3" w:rsidRPr="0037719D">
        <w:rPr>
          <w:rFonts w:hint="eastAsia"/>
        </w:rPr>
        <w:t>から</w:t>
      </w:r>
      <w:r w:rsidRPr="0037719D">
        <w:rPr>
          <w:rFonts w:hint="eastAsia"/>
        </w:rPr>
        <w:t>７日以内に文書で通知</w:t>
      </w:r>
    </w:p>
    <w:p w14:paraId="23B1847F" w14:textId="77777777" w:rsidR="00AA275A" w:rsidRPr="0037719D" w:rsidRDefault="00AA275A" w:rsidP="00AA275A"/>
    <w:p w14:paraId="6C34CB42" w14:textId="77777777" w:rsidR="00347494" w:rsidRPr="0037719D" w:rsidRDefault="00B80B3B" w:rsidP="000E097D">
      <w:pPr>
        <w:rPr>
          <w:rFonts w:ascii="ＭＳ ゴシック" w:eastAsia="ＭＳ ゴシック" w:hAnsi="ＭＳ ゴシック"/>
        </w:rPr>
      </w:pPr>
      <w:r w:rsidRPr="0037719D">
        <w:rPr>
          <w:rFonts w:ascii="ＭＳ ゴシック" w:eastAsia="ＭＳ ゴシック" w:hAnsi="ＭＳ ゴシック" w:hint="eastAsia"/>
        </w:rPr>
        <w:t>９</w:t>
      </w:r>
      <w:r w:rsidR="00AA275A" w:rsidRPr="0037719D">
        <w:rPr>
          <w:rFonts w:ascii="ＭＳ ゴシック" w:eastAsia="ＭＳ ゴシック" w:hAnsi="ＭＳ ゴシック" w:hint="eastAsia"/>
        </w:rPr>
        <w:t xml:space="preserve">　申込方法等</w:t>
      </w:r>
    </w:p>
    <w:p w14:paraId="40669BFC" w14:textId="77777777" w:rsidR="00AA275A" w:rsidRPr="0037719D" w:rsidRDefault="00092A55" w:rsidP="00092A55">
      <w:pPr>
        <w:ind w:firstLineChars="100" w:firstLine="235"/>
      </w:pPr>
      <w:r w:rsidRPr="0037719D">
        <w:t>(1)</w:t>
      </w:r>
      <w:r w:rsidR="00A04AB2" w:rsidRPr="0037719D">
        <w:rPr>
          <w:rFonts w:hint="eastAsia"/>
        </w:rPr>
        <w:t xml:space="preserve"> </w:t>
      </w:r>
      <w:r w:rsidR="00AA275A" w:rsidRPr="0037719D">
        <w:rPr>
          <w:rFonts w:hint="eastAsia"/>
        </w:rPr>
        <w:t>次のいずれかの方法で申し込み</w:t>
      </w:r>
    </w:p>
    <w:p w14:paraId="3B7AF9E0" w14:textId="77777777" w:rsidR="00AA275A" w:rsidRPr="0037719D" w:rsidRDefault="00AA275A" w:rsidP="000E097D">
      <w:r w:rsidRPr="0037719D">
        <w:rPr>
          <w:rFonts w:hint="eastAsia"/>
        </w:rPr>
        <w:t xml:space="preserve">　　</w:t>
      </w:r>
      <w:r w:rsidR="00092A55" w:rsidRPr="0037719D">
        <w:rPr>
          <w:rFonts w:hint="eastAsia"/>
        </w:rPr>
        <w:t xml:space="preserve">　</w:t>
      </w:r>
      <w:r w:rsidRPr="0037719D">
        <w:rPr>
          <w:rFonts w:hint="eastAsia"/>
        </w:rPr>
        <w:t>・</w:t>
      </w:r>
      <w:r w:rsidR="00E95FAE" w:rsidRPr="0037719D">
        <w:rPr>
          <w:rFonts w:hint="eastAsia"/>
        </w:rPr>
        <w:t>介護保険</w:t>
      </w:r>
      <w:r w:rsidRPr="0037719D">
        <w:rPr>
          <w:rFonts w:hint="eastAsia"/>
        </w:rPr>
        <w:t>課へ電話または直接申し込み</w:t>
      </w:r>
    </w:p>
    <w:p w14:paraId="77D0CC5B" w14:textId="77777777" w:rsidR="00AA275A" w:rsidRPr="0037719D" w:rsidRDefault="00AA275A" w:rsidP="00092A55">
      <w:pPr>
        <w:ind w:leftChars="300" w:left="941" w:hangingChars="100" w:hanging="235"/>
      </w:pPr>
      <w:r w:rsidRPr="0037719D">
        <w:rPr>
          <w:rFonts w:hint="eastAsia"/>
        </w:rPr>
        <w:t>・ジョブプラザ守山または草津公共職業安定所に申し込み。（交付された紹介状を試験日当日に持参）</w:t>
      </w:r>
    </w:p>
    <w:p w14:paraId="203CB1ED" w14:textId="77777777" w:rsidR="00FB41D9" w:rsidRPr="0037719D" w:rsidRDefault="00092A55" w:rsidP="00092A55">
      <w:pPr>
        <w:ind w:firstLineChars="100" w:firstLine="235"/>
      </w:pPr>
      <w:r w:rsidRPr="0037719D">
        <w:t>(2)</w:t>
      </w:r>
      <w:r w:rsidR="00A04AB2" w:rsidRPr="0037719D">
        <w:rPr>
          <w:rFonts w:hint="eastAsia"/>
        </w:rPr>
        <w:t xml:space="preserve"> </w:t>
      </w:r>
      <w:r w:rsidR="00CB1CB5" w:rsidRPr="0037719D">
        <w:rPr>
          <w:rFonts w:hint="eastAsia"/>
        </w:rPr>
        <w:t xml:space="preserve">申込期限　</w:t>
      </w:r>
    </w:p>
    <w:p w14:paraId="5382961B" w14:textId="77777777" w:rsidR="00AA275A" w:rsidRPr="0037719D" w:rsidRDefault="00AA275A" w:rsidP="00FB41D9">
      <w:pPr>
        <w:ind w:firstLineChars="300" w:firstLine="706"/>
      </w:pPr>
      <w:bookmarkStart w:id="0" w:name="_GoBack"/>
      <w:bookmarkEnd w:id="0"/>
      <w:r w:rsidRPr="0037719D">
        <w:rPr>
          <w:rFonts w:hint="eastAsia"/>
        </w:rPr>
        <w:lastRenderedPageBreak/>
        <w:t>執務時間中</w:t>
      </w:r>
      <w:r w:rsidR="00A04AB2" w:rsidRPr="0037719D">
        <w:rPr>
          <w:rFonts w:hint="eastAsia"/>
        </w:rPr>
        <w:t>（土・日曜日、祝日除く）</w:t>
      </w:r>
    </w:p>
    <w:p w14:paraId="53C56ED0" w14:textId="77777777" w:rsidR="00CA03CB" w:rsidRPr="0037719D" w:rsidRDefault="00CA03CB" w:rsidP="00AA275A">
      <w:pPr>
        <w:ind w:left="706" w:hangingChars="300" w:hanging="706"/>
      </w:pPr>
    </w:p>
    <w:p w14:paraId="5838F5B5" w14:textId="77777777" w:rsidR="00AA275A" w:rsidRPr="0037719D" w:rsidRDefault="00B80B3B" w:rsidP="00AA275A">
      <w:pPr>
        <w:ind w:left="706" w:hangingChars="300" w:hanging="706"/>
        <w:rPr>
          <w:rFonts w:ascii="ＭＳ ゴシック" w:eastAsia="ＭＳ ゴシック" w:hAnsi="ＭＳ ゴシック"/>
        </w:rPr>
      </w:pPr>
      <w:r w:rsidRPr="0037719D">
        <w:rPr>
          <w:rFonts w:ascii="ＭＳ ゴシック" w:eastAsia="ＭＳ ゴシック" w:hAnsi="ＭＳ ゴシック" w:hint="eastAsia"/>
        </w:rPr>
        <w:t>10</w:t>
      </w:r>
      <w:r w:rsidR="00AA275A" w:rsidRPr="0037719D">
        <w:rPr>
          <w:rFonts w:ascii="ＭＳ ゴシック" w:eastAsia="ＭＳ ゴシック" w:hAnsi="ＭＳ ゴシック" w:hint="eastAsia"/>
        </w:rPr>
        <w:t xml:space="preserve">　問い合わせ</w:t>
      </w:r>
      <w:r w:rsidR="00DF3915" w:rsidRPr="0037719D">
        <w:rPr>
          <w:rFonts w:ascii="ＭＳ ゴシック" w:eastAsia="ＭＳ ゴシック" w:hAnsi="ＭＳ ゴシック" w:hint="eastAsia"/>
        </w:rPr>
        <w:t>先</w:t>
      </w:r>
    </w:p>
    <w:p w14:paraId="7D087F86" w14:textId="77777777" w:rsidR="005831D7" w:rsidRPr="0037719D" w:rsidRDefault="005831D7" w:rsidP="005831D7">
      <w:pPr>
        <w:ind w:left="706" w:hangingChars="300" w:hanging="706"/>
      </w:pPr>
      <w:r w:rsidRPr="0037719D">
        <w:rPr>
          <w:rFonts w:hint="eastAsia"/>
        </w:rPr>
        <w:t xml:space="preserve">　　介護保険課　電話</w:t>
      </w:r>
      <w:r w:rsidRPr="0037719D">
        <w:t>077-582-1127　FAX 077-581-0203</w:t>
      </w:r>
    </w:p>
    <w:p w14:paraId="22EFCD34" w14:textId="4A11308A" w:rsidR="00E215A7" w:rsidRPr="0037719D" w:rsidRDefault="005831D7" w:rsidP="005831D7">
      <w:pPr>
        <w:ind w:left="706" w:hangingChars="300" w:hanging="706"/>
      </w:pPr>
      <w:r w:rsidRPr="0037719D">
        <w:rPr>
          <w:rFonts w:hint="eastAsia"/>
        </w:rPr>
        <w:t xml:space="preserve">　　　　　　メール</w:t>
      </w:r>
      <w:r w:rsidRPr="0037719D">
        <w:t>kaigo@city.moriyama.lg.jp</w:t>
      </w:r>
    </w:p>
    <w:sectPr w:rsidR="00E215A7" w:rsidRPr="0037719D" w:rsidSect="00741938">
      <w:pgSz w:w="11906" w:h="16838"/>
      <w:pgMar w:top="1021" w:right="1247" w:bottom="907" w:left="1247" w:header="851" w:footer="992" w:gutter="0"/>
      <w:cols w:space="425"/>
      <w:docGrid w:type="linesAndChars" w:linePitch="401" w:charSpace="31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60CEF" w14:textId="77777777" w:rsidR="00A82436" w:rsidRDefault="00A82436" w:rsidP="000E097D">
      <w:r>
        <w:separator/>
      </w:r>
    </w:p>
  </w:endnote>
  <w:endnote w:type="continuationSeparator" w:id="0">
    <w:p w14:paraId="54B19A98" w14:textId="77777777" w:rsidR="00A82436" w:rsidRDefault="00A82436" w:rsidP="000E0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638964" w14:textId="77777777" w:rsidR="00A82436" w:rsidRDefault="00A82436" w:rsidP="000E097D">
      <w:r>
        <w:separator/>
      </w:r>
    </w:p>
  </w:footnote>
  <w:footnote w:type="continuationSeparator" w:id="0">
    <w:p w14:paraId="7CE00884" w14:textId="77777777" w:rsidR="00A82436" w:rsidRDefault="00A82436" w:rsidP="000E09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92E81"/>
    <w:multiLevelType w:val="hybridMultilevel"/>
    <w:tmpl w:val="1E96C4BE"/>
    <w:lvl w:ilvl="0" w:tplc="5ADC0548">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2428431F"/>
    <w:multiLevelType w:val="hybridMultilevel"/>
    <w:tmpl w:val="97FACE7A"/>
    <w:lvl w:ilvl="0" w:tplc="642453F6">
      <w:start w:val="1"/>
      <w:numFmt w:val="aiueo"/>
      <w:lvlText w:val="%1）"/>
      <w:lvlJc w:val="left"/>
      <w:pPr>
        <w:ind w:left="1071" w:hanging="360"/>
      </w:pPr>
      <w:rPr>
        <w:rFonts w:hint="default"/>
      </w:rPr>
    </w:lvl>
    <w:lvl w:ilvl="1" w:tplc="04090017" w:tentative="1">
      <w:start w:val="1"/>
      <w:numFmt w:val="aiueoFullWidth"/>
      <w:lvlText w:val="(%2)"/>
      <w:lvlJc w:val="left"/>
      <w:pPr>
        <w:ind w:left="1551" w:hanging="420"/>
      </w:pPr>
    </w:lvl>
    <w:lvl w:ilvl="2" w:tplc="04090011" w:tentative="1">
      <w:start w:val="1"/>
      <w:numFmt w:val="decimalEnclosedCircle"/>
      <w:lvlText w:val="%3"/>
      <w:lvlJc w:val="left"/>
      <w:pPr>
        <w:ind w:left="1971" w:hanging="420"/>
      </w:pPr>
    </w:lvl>
    <w:lvl w:ilvl="3" w:tplc="0409000F" w:tentative="1">
      <w:start w:val="1"/>
      <w:numFmt w:val="decimal"/>
      <w:lvlText w:val="%4."/>
      <w:lvlJc w:val="left"/>
      <w:pPr>
        <w:ind w:left="2391" w:hanging="420"/>
      </w:pPr>
    </w:lvl>
    <w:lvl w:ilvl="4" w:tplc="04090017" w:tentative="1">
      <w:start w:val="1"/>
      <w:numFmt w:val="aiueoFullWidth"/>
      <w:lvlText w:val="(%5)"/>
      <w:lvlJc w:val="left"/>
      <w:pPr>
        <w:ind w:left="2811" w:hanging="420"/>
      </w:pPr>
    </w:lvl>
    <w:lvl w:ilvl="5" w:tplc="04090011" w:tentative="1">
      <w:start w:val="1"/>
      <w:numFmt w:val="decimalEnclosedCircle"/>
      <w:lvlText w:val="%6"/>
      <w:lvlJc w:val="left"/>
      <w:pPr>
        <w:ind w:left="3231" w:hanging="420"/>
      </w:pPr>
    </w:lvl>
    <w:lvl w:ilvl="6" w:tplc="0409000F" w:tentative="1">
      <w:start w:val="1"/>
      <w:numFmt w:val="decimal"/>
      <w:lvlText w:val="%7."/>
      <w:lvlJc w:val="left"/>
      <w:pPr>
        <w:ind w:left="3651" w:hanging="420"/>
      </w:pPr>
    </w:lvl>
    <w:lvl w:ilvl="7" w:tplc="04090017" w:tentative="1">
      <w:start w:val="1"/>
      <w:numFmt w:val="aiueoFullWidth"/>
      <w:lvlText w:val="(%8)"/>
      <w:lvlJc w:val="left"/>
      <w:pPr>
        <w:ind w:left="4071" w:hanging="420"/>
      </w:pPr>
    </w:lvl>
    <w:lvl w:ilvl="8" w:tplc="04090011" w:tentative="1">
      <w:start w:val="1"/>
      <w:numFmt w:val="decimalEnclosedCircle"/>
      <w:lvlText w:val="%9"/>
      <w:lvlJc w:val="left"/>
      <w:pPr>
        <w:ind w:left="4491" w:hanging="420"/>
      </w:pPr>
    </w:lvl>
  </w:abstractNum>
  <w:abstractNum w:abstractNumId="2" w15:restartNumberingAfterBreak="0">
    <w:nsid w:val="2CF03DEC"/>
    <w:multiLevelType w:val="hybridMultilevel"/>
    <w:tmpl w:val="DB68A422"/>
    <w:lvl w:ilvl="0" w:tplc="F08A8618">
      <w:start w:val="1"/>
      <w:numFmt w:val="decimal"/>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3" w15:restartNumberingAfterBreak="0">
    <w:nsid w:val="340323C1"/>
    <w:multiLevelType w:val="hybridMultilevel"/>
    <w:tmpl w:val="E13AFB56"/>
    <w:lvl w:ilvl="0" w:tplc="2954F8E4">
      <w:start w:val="1"/>
      <w:numFmt w:val="decimal"/>
      <w:lvlText w:val="(%1)"/>
      <w:lvlJc w:val="left"/>
      <w:pPr>
        <w:ind w:left="948" w:hanging="360"/>
      </w:pPr>
      <w:rPr>
        <w:rFonts w:hint="default"/>
      </w:rPr>
    </w:lvl>
    <w:lvl w:ilvl="1" w:tplc="04090017" w:tentative="1">
      <w:start w:val="1"/>
      <w:numFmt w:val="aiueoFullWidth"/>
      <w:lvlText w:val="(%2)"/>
      <w:lvlJc w:val="left"/>
      <w:pPr>
        <w:ind w:left="1428" w:hanging="420"/>
      </w:pPr>
    </w:lvl>
    <w:lvl w:ilvl="2" w:tplc="04090011" w:tentative="1">
      <w:start w:val="1"/>
      <w:numFmt w:val="decimalEnclosedCircle"/>
      <w:lvlText w:val="%3"/>
      <w:lvlJc w:val="left"/>
      <w:pPr>
        <w:ind w:left="1848" w:hanging="420"/>
      </w:pPr>
    </w:lvl>
    <w:lvl w:ilvl="3" w:tplc="0409000F" w:tentative="1">
      <w:start w:val="1"/>
      <w:numFmt w:val="decimal"/>
      <w:lvlText w:val="%4."/>
      <w:lvlJc w:val="left"/>
      <w:pPr>
        <w:ind w:left="2268" w:hanging="420"/>
      </w:pPr>
    </w:lvl>
    <w:lvl w:ilvl="4" w:tplc="04090017" w:tentative="1">
      <w:start w:val="1"/>
      <w:numFmt w:val="aiueoFullWidth"/>
      <w:lvlText w:val="(%5)"/>
      <w:lvlJc w:val="left"/>
      <w:pPr>
        <w:ind w:left="2688" w:hanging="420"/>
      </w:pPr>
    </w:lvl>
    <w:lvl w:ilvl="5" w:tplc="04090011" w:tentative="1">
      <w:start w:val="1"/>
      <w:numFmt w:val="decimalEnclosedCircle"/>
      <w:lvlText w:val="%6"/>
      <w:lvlJc w:val="left"/>
      <w:pPr>
        <w:ind w:left="3108" w:hanging="420"/>
      </w:pPr>
    </w:lvl>
    <w:lvl w:ilvl="6" w:tplc="0409000F" w:tentative="1">
      <w:start w:val="1"/>
      <w:numFmt w:val="decimal"/>
      <w:lvlText w:val="%7."/>
      <w:lvlJc w:val="left"/>
      <w:pPr>
        <w:ind w:left="3528" w:hanging="420"/>
      </w:pPr>
    </w:lvl>
    <w:lvl w:ilvl="7" w:tplc="04090017" w:tentative="1">
      <w:start w:val="1"/>
      <w:numFmt w:val="aiueoFullWidth"/>
      <w:lvlText w:val="(%8)"/>
      <w:lvlJc w:val="left"/>
      <w:pPr>
        <w:ind w:left="3948" w:hanging="420"/>
      </w:pPr>
    </w:lvl>
    <w:lvl w:ilvl="8" w:tplc="04090011" w:tentative="1">
      <w:start w:val="1"/>
      <w:numFmt w:val="decimalEnclosedCircle"/>
      <w:lvlText w:val="%9"/>
      <w:lvlJc w:val="left"/>
      <w:pPr>
        <w:ind w:left="4368" w:hanging="420"/>
      </w:pPr>
    </w:lvl>
  </w:abstractNum>
  <w:abstractNum w:abstractNumId="4" w15:restartNumberingAfterBreak="0">
    <w:nsid w:val="51CB1827"/>
    <w:multiLevelType w:val="hybridMultilevel"/>
    <w:tmpl w:val="11EE481E"/>
    <w:lvl w:ilvl="0" w:tplc="B778046C">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235"/>
  <w:drawingGridVerticalSpacing w:val="40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F3E"/>
    <w:rsid w:val="00044391"/>
    <w:rsid w:val="000806FB"/>
    <w:rsid w:val="00092A55"/>
    <w:rsid w:val="000E097D"/>
    <w:rsid w:val="0013513D"/>
    <w:rsid w:val="001506C0"/>
    <w:rsid w:val="001734FC"/>
    <w:rsid w:val="001A55F6"/>
    <w:rsid w:val="001A6E4B"/>
    <w:rsid w:val="001D4699"/>
    <w:rsid w:val="00297149"/>
    <w:rsid w:val="002D0243"/>
    <w:rsid w:val="00304C49"/>
    <w:rsid w:val="00321607"/>
    <w:rsid w:val="003471EC"/>
    <w:rsid w:val="00347494"/>
    <w:rsid w:val="0037719D"/>
    <w:rsid w:val="0038324B"/>
    <w:rsid w:val="00392B97"/>
    <w:rsid w:val="003A1916"/>
    <w:rsid w:val="003D3AF3"/>
    <w:rsid w:val="003D47B3"/>
    <w:rsid w:val="003F3510"/>
    <w:rsid w:val="00403C3C"/>
    <w:rsid w:val="00423113"/>
    <w:rsid w:val="00477934"/>
    <w:rsid w:val="004A6E3A"/>
    <w:rsid w:val="004D5BA3"/>
    <w:rsid w:val="00532230"/>
    <w:rsid w:val="005605B8"/>
    <w:rsid w:val="005831D7"/>
    <w:rsid w:val="00586B96"/>
    <w:rsid w:val="005952D2"/>
    <w:rsid w:val="005B0587"/>
    <w:rsid w:val="005E222A"/>
    <w:rsid w:val="006016E3"/>
    <w:rsid w:val="00636BC3"/>
    <w:rsid w:val="00674ECD"/>
    <w:rsid w:val="006964EC"/>
    <w:rsid w:val="006B6217"/>
    <w:rsid w:val="006B737A"/>
    <w:rsid w:val="00741938"/>
    <w:rsid w:val="00752AFC"/>
    <w:rsid w:val="0076517A"/>
    <w:rsid w:val="007927FD"/>
    <w:rsid w:val="007E0114"/>
    <w:rsid w:val="007F11E3"/>
    <w:rsid w:val="007F7388"/>
    <w:rsid w:val="00814C98"/>
    <w:rsid w:val="008D14F5"/>
    <w:rsid w:val="0090599A"/>
    <w:rsid w:val="0092322F"/>
    <w:rsid w:val="00951B55"/>
    <w:rsid w:val="00954541"/>
    <w:rsid w:val="009614EA"/>
    <w:rsid w:val="009A001E"/>
    <w:rsid w:val="009A0568"/>
    <w:rsid w:val="009B7E93"/>
    <w:rsid w:val="009F0368"/>
    <w:rsid w:val="00A04AB2"/>
    <w:rsid w:val="00A07832"/>
    <w:rsid w:val="00A11731"/>
    <w:rsid w:val="00A43478"/>
    <w:rsid w:val="00A70F3E"/>
    <w:rsid w:val="00A72CC5"/>
    <w:rsid w:val="00A82436"/>
    <w:rsid w:val="00AA275A"/>
    <w:rsid w:val="00B1443B"/>
    <w:rsid w:val="00B55413"/>
    <w:rsid w:val="00B73251"/>
    <w:rsid w:val="00B80B3B"/>
    <w:rsid w:val="00BA1B96"/>
    <w:rsid w:val="00BB1387"/>
    <w:rsid w:val="00C20C35"/>
    <w:rsid w:val="00C612C4"/>
    <w:rsid w:val="00CA03CB"/>
    <w:rsid w:val="00CB111F"/>
    <w:rsid w:val="00CB1CB5"/>
    <w:rsid w:val="00D74BC6"/>
    <w:rsid w:val="00DF3915"/>
    <w:rsid w:val="00E00196"/>
    <w:rsid w:val="00E215A7"/>
    <w:rsid w:val="00E30538"/>
    <w:rsid w:val="00E6608A"/>
    <w:rsid w:val="00E829E0"/>
    <w:rsid w:val="00E95FAE"/>
    <w:rsid w:val="00EB57B1"/>
    <w:rsid w:val="00EF0AC1"/>
    <w:rsid w:val="00F65361"/>
    <w:rsid w:val="00F739F0"/>
    <w:rsid w:val="00F84647"/>
    <w:rsid w:val="00FA7C35"/>
    <w:rsid w:val="00FB41D9"/>
    <w:rsid w:val="00FB70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D82213C"/>
  <w15:chartTrackingRefBased/>
  <w15:docId w15:val="{5C9E7983-32A0-4A83-9036-5F2E283E4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097D"/>
    <w:pPr>
      <w:tabs>
        <w:tab w:val="center" w:pos="4252"/>
        <w:tab w:val="right" w:pos="8504"/>
      </w:tabs>
      <w:snapToGrid w:val="0"/>
    </w:pPr>
  </w:style>
  <w:style w:type="character" w:customStyle="1" w:styleId="a4">
    <w:name w:val="ヘッダー (文字)"/>
    <w:basedOn w:val="a0"/>
    <w:link w:val="a3"/>
    <w:uiPriority w:val="99"/>
    <w:rsid w:val="000E097D"/>
  </w:style>
  <w:style w:type="paragraph" w:styleId="a5">
    <w:name w:val="footer"/>
    <w:basedOn w:val="a"/>
    <w:link w:val="a6"/>
    <w:uiPriority w:val="99"/>
    <w:unhideWhenUsed/>
    <w:rsid w:val="000E097D"/>
    <w:pPr>
      <w:tabs>
        <w:tab w:val="center" w:pos="4252"/>
        <w:tab w:val="right" w:pos="8504"/>
      </w:tabs>
      <w:snapToGrid w:val="0"/>
    </w:pPr>
  </w:style>
  <w:style w:type="character" w:customStyle="1" w:styleId="a6">
    <w:name w:val="フッター (文字)"/>
    <w:basedOn w:val="a0"/>
    <w:link w:val="a5"/>
    <w:uiPriority w:val="99"/>
    <w:rsid w:val="000E097D"/>
  </w:style>
  <w:style w:type="paragraph" w:styleId="a7">
    <w:name w:val="List Paragraph"/>
    <w:basedOn w:val="a"/>
    <w:uiPriority w:val="34"/>
    <w:qFormat/>
    <w:rsid w:val="000E097D"/>
    <w:pPr>
      <w:ind w:leftChars="400" w:left="840"/>
    </w:pPr>
  </w:style>
  <w:style w:type="paragraph" w:styleId="a8">
    <w:name w:val="Balloon Text"/>
    <w:basedOn w:val="a"/>
    <w:link w:val="a9"/>
    <w:uiPriority w:val="99"/>
    <w:semiHidden/>
    <w:unhideWhenUsed/>
    <w:rsid w:val="006016E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016E3"/>
    <w:rPr>
      <w:rFonts w:asciiTheme="majorHAnsi" w:eastAsiaTheme="majorEastAsia" w:hAnsiTheme="majorHAnsi" w:cstheme="majorBidi"/>
      <w:sz w:val="18"/>
      <w:szCs w:val="18"/>
    </w:rPr>
  </w:style>
  <w:style w:type="character" w:styleId="aa">
    <w:name w:val="annotation reference"/>
    <w:basedOn w:val="a0"/>
    <w:uiPriority w:val="99"/>
    <w:semiHidden/>
    <w:unhideWhenUsed/>
    <w:rsid w:val="001506C0"/>
    <w:rPr>
      <w:sz w:val="18"/>
      <w:szCs w:val="18"/>
    </w:rPr>
  </w:style>
  <w:style w:type="paragraph" w:styleId="ab">
    <w:name w:val="annotation text"/>
    <w:basedOn w:val="a"/>
    <w:link w:val="ac"/>
    <w:uiPriority w:val="99"/>
    <w:semiHidden/>
    <w:unhideWhenUsed/>
    <w:rsid w:val="001506C0"/>
    <w:pPr>
      <w:jc w:val="left"/>
    </w:pPr>
  </w:style>
  <w:style w:type="character" w:customStyle="1" w:styleId="ac">
    <w:name w:val="コメント文字列 (文字)"/>
    <w:basedOn w:val="a0"/>
    <w:link w:val="ab"/>
    <w:uiPriority w:val="99"/>
    <w:semiHidden/>
    <w:rsid w:val="001506C0"/>
  </w:style>
  <w:style w:type="paragraph" w:styleId="ad">
    <w:name w:val="annotation subject"/>
    <w:basedOn w:val="ab"/>
    <w:next w:val="ab"/>
    <w:link w:val="ae"/>
    <w:uiPriority w:val="99"/>
    <w:semiHidden/>
    <w:unhideWhenUsed/>
    <w:rsid w:val="001506C0"/>
    <w:rPr>
      <w:b/>
      <w:bCs/>
    </w:rPr>
  </w:style>
  <w:style w:type="character" w:customStyle="1" w:styleId="ae">
    <w:name w:val="コメント内容 (文字)"/>
    <w:basedOn w:val="ac"/>
    <w:link w:val="ad"/>
    <w:uiPriority w:val="99"/>
    <w:semiHidden/>
    <w:rsid w:val="001506C0"/>
    <w:rPr>
      <w:b/>
      <w:bCs/>
    </w:rPr>
  </w:style>
  <w:style w:type="paragraph" w:styleId="af">
    <w:name w:val="Date"/>
    <w:basedOn w:val="a"/>
    <w:next w:val="a"/>
    <w:link w:val="af0"/>
    <w:uiPriority w:val="99"/>
    <w:semiHidden/>
    <w:unhideWhenUsed/>
    <w:rsid w:val="00DF3915"/>
  </w:style>
  <w:style w:type="character" w:customStyle="1" w:styleId="af0">
    <w:name w:val="日付 (文字)"/>
    <w:basedOn w:val="a0"/>
    <w:link w:val="af"/>
    <w:uiPriority w:val="99"/>
    <w:semiHidden/>
    <w:rsid w:val="00DF3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5794A-F2FF-4C11-93F4-2E0538C1F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Pages>
  <Words>229</Words>
  <Characters>1307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守山市役所</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大﨑　純平</dc:creator>
  <cp:keywords/>
  <dc:description/>
  <cp:lastModifiedBy>守山市役所</cp:lastModifiedBy>
  <cp:revision>13</cp:revision>
  <cp:lastPrinted>2025-09-11T03:13:00Z</cp:lastPrinted>
  <dcterms:created xsi:type="dcterms:W3CDTF">2023-02-27T10:46:00Z</dcterms:created>
  <dcterms:modified xsi:type="dcterms:W3CDTF">2025-09-18T23:43:00Z</dcterms:modified>
</cp:coreProperties>
</file>