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F65" w:rsidRPr="00546402" w:rsidRDefault="00A95F65" w:rsidP="00A95F65">
      <w:pPr>
        <w:tabs>
          <w:tab w:val="left" w:pos="0"/>
        </w:tabs>
        <w:ind w:leftChars="1" w:left="358" w:hangingChars="162" w:hanging="356"/>
        <w:rPr>
          <w:rFonts w:ascii="ＭＳ 明朝" w:hAnsi="ＭＳ 明朝"/>
          <w:color w:val="000000"/>
          <w:sz w:val="22"/>
        </w:rPr>
      </w:pPr>
      <w:bookmarkStart w:id="0" w:name="_GoBack"/>
      <w:bookmarkEnd w:id="0"/>
      <w:r w:rsidRPr="00546402">
        <w:rPr>
          <w:rFonts w:ascii="ＭＳ 明朝" w:hAnsi="ＭＳ 明朝" w:hint="eastAsia"/>
          <w:color w:val="000000"/>
          <w:sz w:val="22"/>
        </w:rPr>
        <w:t>様式第２号</w:t>
      </w:r>
    </w:p>
    <w:p w:rsidR="00A95F65" w:rsidRPr="00546402" w:rsidRDefault="00A95F65" w:rsidP="00A95F65">
      <w:pPr>
        <w:tabs>
          <w:tab w:val="left" w:pos="0"/>
        </w:tabs>
        <w:ind w:leftChars="309" w:left="649" w:firstLineChars="299" w:firstLine="1201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b/>
          <w:bCs/>
          <w:color w:val="000000"/>
          <w:sz w:val="40"/>
        </w:rPr>
        <w:t>事  業  計  画  書</w:t>
      </w:r>
      <w:r w:rsidRPr="00546402">
        <w:rPr>
          <w:rFonts w:ascii="ＭＳ 明朝" w:hAnsi="ＭＳ 明朝" w:hint="eastAsia"/>
          <w:color w:val="000000"/>
          <w:sz w:val="22"/>
        </w:rPr>
        <w:t xml:space="preserve">        令和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4"/>
        <w:gridCol w:w="2710"/>
        <w:gridCol w:w="1534"/>
        <w:gridCol w:w="2126"/>
      </w:tblGrid>
      <w:tr w:rsidR="00A95F65" w:rsidRPr="00546402" w:rsidTr="008263BA">
        <w:trPr>
          <w:cantSplit/>
        </w:trPr>
        <w:tc>
          <w:tcPr>
            <w:tcW w:w="8702" w:type="dxa"/>
            <w:gridSpan w:val="4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4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 xml:space="preserve"> </w:t>
            </w:r>
            <w:r w:rsidRPr="00546402">
              <w:rPr>
                <w:rFonts w:ascii="ＭＳ 明朝" w:hAnsi="ＭＳ 明朝" w:hint="eastAsia"/>
                <w:color w:val="000000"/>
                <w:sz w:val="24"/>
              </w:rPr>
              <w:t>守山市（　　守山駅前東口自転車駐車場　　）</w:t>
            </w:r>
          </w:p>
        </w:tc>
      </w:tr>
      <w:tr w:rsidR="00A95F65" w:rsidRPr="00546402" w:rsidTr="008263BA">
        <w:trPr>
          <w:cantSplit/>
        </w:trPr>
        <w:tc>
          <w:tcPr>
            <w:tcW w:w="2175" w:type="dxa"/>
            <w:vAlign w:val="center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tabs>
                <w:tab w:val="left" w:pos="0"/>
              </w:tabs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団   体   名</w:t>
            </w:r>
          </w:p>
          <w:p w:rsidR="00A95F65" w:rsidRPr="00546402" w:rsidRDefault="00A95F65" w:rsidP="008263BA">
            <w:pPr>
              <w:tabs>
                <w:tab w:val="left" w:pos="0"/>
              </w:tabs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527" w:type="dxa"/>
            <w:gridSpan w:val="3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95F65" w:rsidRPr="00546402" w:rsidTr="008263BA">
        <w:tc>
          <w:tcPr>
            <w:tcW w:w="2175" w:type="dxa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tabs>
                <w:tab w:val="left" w:pos="0"/>
              </w:tabs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代 表 者 名</w:t>
            </w:r>
          </w:p>
          <w:p w:rsidR="00A95F65" w:rsidRPr="00546402" w:rsidRDefault="00A95F65" w:rsidP="008263BA">
            <w:pPr>
              <w:tabs>
                <w:tab w:val="left" w:pos="0"/>
              </w:tabs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784" w:type="dxa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67" w:type="dxa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tabs>
                <w:tab w:val="left" w:pos="0"/>
              </w:tabs>
              <w:jc w:val="distribute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設立年月日</w:t>
            </w:r>
          </w:p>
        </w:tc>
        <w:tc>
          <w:tcPr>
            <w:tcW w:w="2176" w:type="dxa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 xml:space="preserve">   年    月    日</w:t>
            </w:r>
          </w:p>
        </w:tc>
      </w:tr>
      <w:tr w:rsidR="00A95F65" w:rsidRPr="00546402" w:rsidTr="008263BA">
        <w:trPr>
          <w:cantSplit/>
        </w:trPr>
        <w:tc>
          <w:tcPr>
            <w:tcW w:w="2175" w:type="dxa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 xml:space="preserve">  団 体 所 在 地</w:t>
            </w:r>
          </w:p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527" w:type="dxa"/>
            <w:gridSpan w:val="3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95F65" w:rsidRPr="00546402" w:rsidTr="008263BA">
        <w:tc>
          <w:tcPr>
            <w:tcW w:w="2175" w:type="dxa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tabs>
                <w:tab w:val="left" w:pos="0"/>
              </w:tabs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電 話 番 号</w:t>
            </w:r>
          </w:p>
          <w:p w:rsidR="00A95F65" w:rsidRPr="00546402" w:rsidRDefault="00A95F65" w:rsidP="008263BA">
            <w:pPr>
              <w:tabs>
                <w:tab w:val="left" w:pos="0"/>
              </w:tabs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784" w:type="dxa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67" w:type="dxa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tabs>
                <w:tab w:val="left" w:pos="0"/>
              </w:tabs>
              <w:jc w:val="distribute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ＦＡＸ番号</w:t>
            </w:r>
          </w:p>
        </w:tc>
        <w:tc>
          <w:tcPr>
            <w:tcW w:w="2176" w:type="dxa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:rsidR="00A95F65" w:rsidRPr="00546402" w:rsidRDefault="00A95F65" w:rsidP="00A95F65">
      <w:pPr>
        <w:tabs>
          <w:tab w:val="left" w:pos="0"/>
        </w:tabs>
        <w:rPr>
          <w:rFonts w:ascii="ＭＳ 明朝" w:hAnsi="ＭＳ 明朝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4"/>
        <w:gridCol w:w="1584"/>
        <w:gridCol w:w="1882"/>
        <w:gridCol w:w="2124"/>
      </w:tblGrid>
      <w:tr w:rsidR="00A95F65" w:rsidRPr="00546402" w:rsidTr="008263BA">
        <w:tc>
          <w:tcPr>
            <w:tcW w:w="2979" w:type="dxa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現在運営している類似施設</w:t>
            </w:r>
          </w:p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tabs>
                <w:tab w:val="left" w:pos="0"/>
              </w:tabs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所在地</w:t>
            </w:r>
          </w:p>
        </w:tc>
        <w:tc>
          <w:tcPr>
            <w:tcW w:w="1927" w:type="dxa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tabs>
                <w:tab w:val="left" w:pos="0"/>
              </w:tabs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主な業務内容</w:t>
            </w:r>
          </w:p>
        </w:tc>
        <w:tc>
          <w:tcPr>
            <w:tcW w:w="2176" w:type="dxa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tabs>
                <w:tab w:val="left" w:pos="0"/>
              </w:tabs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管理運営期間</w:t>
            </w:r>
          </w:p>
        </w:tc>
      </w:tr>
      <w:tr w:rsidR="00A95F65" w:rsidRPr="00546402" w:rsidTr="008263BA">
        <w:tc>
          <w:tcPr>
            <w:tcW w:w="2979" w:type="dxa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927" w:type="dxa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76" w:type="dxa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自    年  月  日</w:t>
            </w:r>
          </w:p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至    年  月  日</w:t>
            </w:r>
          </w:p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95F65" w:rsidRPr="00546402" w:rsidTr="008263BA">
        <w:tc>
          <w:tcPr>
            <w:tcW w:w="2979" w:type="dxa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927" w:type="dxa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76" w:type="dxa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自    年  月  日</w:t>
            </w:r>
          </w:p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至    年  月  日</w:t>
            </w:r>
          </w:p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95F65" w:rsidRPr="00546402" w:rsidTr="008263BA">
        <w:tc>
          <w:tcPr>
            <w:tcW w:w="2979" w:type="dxa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927" w:type="dxa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76" w:type="dxa"/>
          </w:tcPr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自    年  月  日</w:t>
            </w:r>
          </w:p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至    年  月  日</w:t>
            </w:r>
          </w:p>
          <w:p w:rsidR="00A95F65" w:rsidRPr="00546402" w:rsidRDefault="00A95F65" w:rsidP="008263BA">
            <w:pPr>
              <w:tabs>
                <w:tab w:val="left" w:pos="0"/>
              </w:tabs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:rsidR="00A95F65" w:rsidRPr="00546402" w:rsidRDefault="00A95F65" w:rsidP="00A95F65">
      <w:pPr>
        <w:pStyle w:val="a3"/>
        <w:tabs>
          <w:tab w:val="left" w:pos="0"/>
        </w:tabs>
        <w:ind w:left="220" w:hanging="220"/>
        <w:rPr>
          <w:rFonts w:ascii="ＭＳ 明朝" w:hAnsi="ＭＳ 明朝"/>
          <w:color w:val="000000"/>
          <w:sz w:val="22"/>
        </w:rPr>
      </w:pPr>
    </w:p>
    <w:p w:rsidR="00A95F65" w:rsidRPr="00546402" w:rsidRDefault="00A95F65" w:rsidP="00A95F65">
      <w:pPr>
        <w:pStyle w:val="a3"/>
        <w:tabs>
          <w:tab w:val="left" w:pos="0"/>
        </w:tabs>
        <w:ind w:left="209" w:hangingChars="95" w:hanging="209"/>
        <w:rPr>
          <w:rFonts w:ascii="ＭＳ 明朝" w:hAnsi="ＭＳ 明朝"/>
          <w:color w:val="000000"/>
          <w:sz w:val="22"/>
        </w:rPr>
      </w:pPr>
    </w:p>
    <w:p w:rsidR="00A95F65" w:rsidRPr="00546402" w:rsidRDefault="00A95F65" w:rsidP="00A95F65">
      <w:pPr>
        <w:pStyle w:val="a3"/>
        <w:tabs>
          <w:tab w:val="left" w:pos="0"/>
        </w:tabs>
        <w:ind w:left="209" w:hangingChars="95" w:hanging="209"/>
        <w:rPr>
          <w:rFonts w:ascii="ＭＳ 明朝" w:hAnsi="ＭＳ 明朝"/>
          <w:color w:val="000000"/>
          <w:sz w:val="22"/>
        </w:rPr>
      </w:pPr>
    </w:p>
    <w:p w:rsidR="00A95F65" w:rsidRPr="00546402" w:rsidRDefault="00A95F65" w:rsidP="00A95F65">
      <w:pPr>
        <w:pStyle w:val="a3"/>
        <w:tabs>
          <w:tab w:val="left" w:pos="0"/>
        </w:tabs>
        <w:ind w:left="220" w:hanging="220"/>
        <w:jc w:val="right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lastRenderedPageBreak/>
        <w:t xml:space="preserve"> （別紙可）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95F65" w:rsidRPr="00546402" w:rsidTr="008263BA">
        <w:tc>
          <w:tcPr>
            <w:tcW w:w="8702" w:type="dxa"/>
          </w:tcPr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【管理運営方針および事業実施計画】</w:t>
            </w: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95F65" w:rsidRPr="00546402" w:rsidTr="008263BA">
        <w:tc>
          <w:tcPr>
            <w:tcW w:w="8702" w:type="dxa"/>
          </w:tcPr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【平等な利用の確保のための方策】</w:t>
            </w: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95F65" w:rsidRPr="00546402" w:rsidTr="008263BA">
        <w:tc>
          <w:tcPr>
            <w:tcW w:w="8702" w:type="dxa"/>
          </w:tcPr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【現施設を活用したサービス】</w:t>
            </w: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95F65" w:rsidRPr="00546402" w:rsidTr="008263BA">
        <w:tc>
          <w:tcPr>
            <w:tcW w:w="8702" w:type="dxa"/>
            <w:tcBorders>
              <w:bottom w:val="single" w:sz="4" w:space="0" w:color="auto"/>
            </w:tcBorders>
          </w:tcPr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【新たなるサービスの展開】</w:t>
            </w: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95F65" w:rsidRPr="00546402" w:rsidTr="008263BA">
        <w:tc>
          <w:tcPr>
            <w:tcW w:w="8702" w:type="dxa"/>
            <w:tcBorders>
              <w:top w:val="single" w:sz="4" w:space="0" w:color="auto"/>
              <w:bottom w:val="single" w:sz="4" w:space="0" w:color="auto"/>
            </w:tcBorders>
          </w:tcPr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【利用率向上】</w:t>
            </w: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95F65" w:rsidRPr="00546402" w:rsidTr="008263BA">
        <w:trPr>
          <w:trHeight w:val="2490"/>
        </w:trPr>
        <w:tc>
          <w:tcPr>
            <w:tcW w:w="8702" w:type="dxa"/>
          </w:tcPr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【管理経費の削減】</w:t>
            </w: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:rsidR="00A95F65" w:rsidRPr="00546402" w:rsidRDefault="00A95F65" w:rsidP="00A95F65">
      <w:pPr>
        <w:pStyle w:val="a3"/>
        <w:tabs>
          <w:tab w:val="left" w:pos="0"/>
        </w:tabs>
        <w:ind w:left="220" w:hanging="220"/>
        <w:rPr>
          <w:rFonts w:ascii="ＭＳ 明朝" w:hAnsi="ＭＳ 明朝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95F65" w:rsidRPr="00546402" w:rsidTr="008263BA">
        <w:trPr>
          <w:trHeight w:val="1790"/>
        </w:trPr>
        <w:tc>
          <w:tcPr>
            <w:tcW w:w="8702" w:type="dxa"/>
            <w:tcBorders>
              <w:top w:val="single" w:sz="4" w:space="0" w:color="auto"/>
            </w:tcBorders>
          </w:tcPr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【組織体制、職員配置】</w:t>
            </w: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09" w:hangingChars="95" w:hanging="209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09" w:hangingChars="95" w:hanging="209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09" w:hangingChars="95" w:hanging="209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95F65" w:rsidRPr="00546402" w:rsidTr="008263BA">
        <w:tc>
          <w:tcPr>
            <w:tcW w:w="8702" w:type="dxa"/>
          </w:tcPr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【職員の研修計画】</w:t>
            </w: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95F65" w:rsidRPr="00546402" w:rsidTr="008263BA">
        <w:tc>
          <w:tcPr>
            <w:tcW w:w="8702" w:type="dxa"/>
          </w:tcPr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【類似施設の管理実績】</w:t>
            </w: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95F65" w:rsidRPr="00546402" w:rsidTr="008263BA">
        <w:tc>
          <w:tcPr>
            <w:tcW w:w="8702" w:type="dxa"/>
          </w:tcPr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09" w:hangingChars="95" w:hanging="209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【財務状況】</w:t>
            </w: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09" w:hangingChars="95" w:hanging="209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95F65" w:rsidRPr="00546402" w:rsidTr="008263BA">
        <w:tc>
          <w:tcPr>
            <w:tcW w:w="8702" w:type="dxa"/>
          </w:tcPr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09" w:hangingChars="95" w:hanging="209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【個人情報の保護】</w:t>
            </w: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95F65" w:rsidRPr="00546402" w:rsidTr="008263BA">
        <w:trPr>
          <w:trHeight w:val="1965"/>
        </w:trPr>
        <w:tc>
          <w:tcPr>
            <w:tcW w:w="8702" w:type="dxa"/>
          </w:tcPr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【トラブルの未然防止、対処方法】</w:t>
            </w:r>
          </w:p>
        </w:tc>
      </w:tr>
      <w:tr w:rsidR="00A95F65" w:rsidRPr="00546402" w:rsidTr="008263BA">
        <w:trPr>
          <w:trHeight w:val="1815"/>
        </w:trPr>
        <w:tc>
          <w:tcPr>
            <w:tcW w:w="8702" w:type="dxa"/>
          </w:tcPr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【日常の安全確保策】</w:t>
            </w: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95F65" w:rsidRPr="00546402" w:rsidTr="008263BA">
        <w:trPr>
          <w:trHeight w:val="2160"/>
        </w:trPr>
        <w:tc>
          <w:tcPr>
            <w:tcW w:w="8702" w:type="dxa"/>
          </w:tcPr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【緊急時の対応】</w:t>
            </w: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95F65" w:rsidRPr="00546402" w:rsidTr="008263BA">
        <w:trPr>
          <w:trHeight w:val="1785"/>
        </w:trPr>
        <w:tc>
          <w:tcPr>
            <w:tcW w:w="8702" w:type="dxa"/>
          </w:tcPr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【労働保険（労災保険、雇用保険等）加入状況】</w:t>
            </w: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95F65" w:rsidRPr="00546402" w:rsidTr="008263BA">
        <w:trPr>
          <w:trHeight w:val="1770"/>
        </w:trPr>
        <w:tc>
          <w:tcPr>
            <w:tcW w:w="8702" w:type="dxa"/>
          </w:tcPr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【ＩＳＯ１４００１・９００１の取得状況】</w:t>
            </w: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95F65" w:rsidRPr="00546402" w:rsidTr="008263BA">
        <w:trPr>
          <w:trHeight w:val="1770"/>
        </w:trPr>
        <w:tc>
          <w:tcPr>
            <w:tcW w:w="8702" w:type="dxa"/>
          </w:tcPr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【障害者雇用の有無】</w:t>
            </w: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11" w:hanging="211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22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95F65" w:rsidRPr="00546402" w:rsidTr="008263BA">
        <w:trPr>
          <w:trHeight w:val="1734"/>
        </w:trPr>
        <w:tc>
          <w:tcPr>
            <w:tcW w:w="8702" w:type="dxa"/>
          </w:tcPr>
          <w:p w:rsidR="00A95F65" w:rsidRPr="00546402" w:rsidRDefault="00A95F65" w:rsidP="008263BA">
            <w:pPr>
              <w:pStyle w:val="a3"/>
              <w:tabs>
                <w:tab w:val="left" w:pos="0"/>
              </w:tabs>
              <w:rPr>
                <w:rFonts w:ascii="ＭＳ 明朝" w:hAnsi="ＭＳ 明朝"/>
                <w:color w:val="000000"/>
              </w:rPr>
            </w:pPr>
            <w:r w:rsidRPr="00546402">
              <w:rPr>
                <w:rFonts w:ascii="ＭＳ 明朝" w:hAnsi="ＭＳ 明朝" w:hint="eastAsia"/>
                <w:color w:val="000000"/>
              </w:rPr>
              <w:t>【その他（地域との連携、他施設との連携等）】</w:t>
            </w:r>
          </w:p>
          <w:p w:rsidR="00A95F65" w:rsidRPr="00546402" w:rsidRDefault="00A95F65" w:rsidP="008263BA">
            <w:pPr>
              <w:pStyle w:val="a3"/>
              <w:tabs>
                <w:tab w:val="left" w:pos="0"/>
              </w:tabs>
              <w:ind w:left="402" w:hanging="402"/>
              <w:jc w:val="center"/>
              <w:rPr>
                <w:rFonts w:ascii="ＭＳ 明朝" w:hAnsi="ＭＳ 明朝"/>
                <w:b/>
                <w:bCs/>
                <w:color w:val="000000"/>
                <w:sz w:val="40"/>
              </w:rPr>
            </w:pPr>
          </w:p>
        </w:tc>
      </w:tr>
    </w:tbl>
    <w:p w:rsidR="005F1B36" w:rsidRPr="00A95F65" w:rsidRDefault="005F1B36"/>
    <w:sectPr w:rsidR="005F1B36" w:rsidRPr="00A95F65" w:rsidSect="00E970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049" w:rsidRDefault="00E97049" w:rsidP="00E97049">
      <w:r>
        <w:separator/>
      </w:r>
    </w:p>
  </w:endnote>
  <w:endnote w:type="continuationSeparator" w:id="0">
    <w:p w:rsidR="00E97049" w:rsidRDefault="00E97049" w:rsidP="00E9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049" w:rsidRDefault="00E97049" w:rsidP="00E97049">
      <w:r>
        <w:separator/>
      </w:r>
    </w:p>
  </w:footnote>
  <w:footnote w:type="continuationSeparator" w:id="0">
    <w:p w:rsidR="00E97049" w:rsidRDefault="00E97049" w:rsidP="00E97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77"/>
    <w:rsid w:val="00396F77"/>
    <w:rsid w:val="005F1B36"/>
    <w:rsid w:val="00A95F65"/>
    <w:rsid w:val="00E9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63BBED-B972-4682-94D4-1DDC9A48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F6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95F65"/>
    <w:pPr>
      <w:ind w:left="210" w:hangingChars="100" w:hanging="210"/>
    </w:pPr>
  </w:style>
  <w:style w:type="character" w:customStyle="1" w:styleId="a4">
    <w:name w:val="本文インデント (文字)"/>
    <w:basedOn w:val="a0"/>
    <w:link w:val="a3"/>
    <w:rsid w:val="00A95F65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97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704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970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704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</Words>
  <Characters>542</Characters>
  <Application>Microsoft Office Word</Application>
  <DocSecurity>0</DocSecurity>
  <Lines>4</Lines>
  <Paragraphs>1</Paragraphs>
  <ScaleCrop>false</ScaleCrop>
  <Company>守山市役所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3</cp:revision>
  <dcterms:created xsi:type="dcterms:W3CDTF">2025-09-29T08:48:00Z</dcterms:created>
  <dcterms:modified xsi:type="dcterms:W3CDTF">2025-09-29T08:55:00Z</dcterms:modified>
</cp:coreProperties>
</file>