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46" w:rsidRPr="00546402" w:rsidRDefault="00DE7D46" w:rsidP="00DE7D46">
      <w:pPr>
        <w:rPr>
          <w:rFonts w:ascii="ＭＳ 明朝" w:hAnsi="ＭＳ 明朝"/>
          <w:color w:val="000000"/>
          <w:sz w:val="22"/>
        </w:rPr>
      </w:pPr>
      <w:r w:rsidRPr="00546402">
        <w:rPr>
          <w:rFonts w:ascii="ＭＳ 明朝" w:hAnsi="ＭＳ 明朝" w:hint="eastAsia"/>
          <w:color w:val="000000"/>
          <w:sz w:val="22"/>
        </w:rPr>
        <w:t>様式第5号</w:t>
      </w:r>
    </w:p>
    <w:p w:rsidR="00DE7D46" w:rsidRPr="00546402" w:rsidRDefault="00DE7D46" w:rsidP="00DE7D46">
      <w:pPr>
        <w:jc w:val="center"/>
        <w:rPr>
          <w:rFonts w:ascii="ＭＳ 明朝" w:hAnsi="ＭＳ 明朝" w:cstheme="minorBidi"/>
          <w:b/>
          <w:sz w:val="22"/>
          <w:szCs w:val="22"/>
        </w:rPr>
      </w:pPr>
      <w:r w:rsidRPr="00546402">
        <w:rPr>
          <w:rFonts w:ascii="ＭＳ 明朝" w:hAnsi="ＭＳ 明朝" w:cstheme="minorBidi" w:hint="eastAsia"/>
          <w:b/>
          <w:sz w:val="28"/>
          <w:szCs w:val="22"/>
        </w:rPr>
        <w:t>指定管理者　応募概要</w:t>
      </w:r>
    </w:p>
    <w:p w:rsidR="00DE7D46" w:rsidRPr="00546402" w:rsidRDefault="00DE7D46" w:rsidP="00DE7D46">
      <w:pPr>
        <w:rPr>
          <w:rFonts w:ascii="ＭＳ 明朝" w:hAnsi="ＭＳ 明朝" w:cstheme="minorBidi"/>
          <w:sz w:val="22"/>
          <w:szCs w:val="22"/>
        </w:rPr>
      </w:pPr>
      <w:r w:rsidRPr="00546402">
        <w:rPr>
          <w:rFonts w:ascii="ＭＳ 明朝" w:hAnsi="ＭＳ 明朝" w:cstheme="minorBidi" w:hint="eastAsia"/>
          <w:sz w:val="22"/>
          <w:szCs w:val="22"/>
        </w:rPr>
        <w:t>【施設概要】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DE7D46" w:rsidRPr="00546402" w:rsidTr="008263BA">
        <w:tc>
          <w:tcPr>
            <w:tcW w:w="2155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指定管理施設名称</w:t>
            </w:r>
          </w:p>
        </w:tc>
        <w:tc>
          <w:tcPr>
            <w:tcW w:w="6339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守山駅前東口自転車駐車場</w:t>
            </w:r>
          </w:p>
        </w:tc>
      </w:tr>
      <w:tr w:rsidR="00DE7D46" w:rsidRPr="00546402" w:rsidTr="008263BA">
        <w:tc>
          <w:tcPr>
            <w:tcW w:w="2155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所在地</w:t>
            </w:r>
          </w:p>
        </w:tc>
        <w:tc>
          <w:tcPr>
            <w:tcW w:w="6339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守山市浮気町243番地の１</w:t>
            </w:r>
          </w:p>
        </w:tc>
      </w:tr>
      <w:tr w:rsidR="00DE7D46" w:rsidRPr="00546402" w:rsidTr="008263BA">
        <w:tc>
          <w:tcPr>
            <w:tcW w:w="2155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施設規模</w:t>
            </w:r>
          </w:p>
        </w:tc>
        <w:tc>
          <w:tcPr>
            <w:tcW w:w="6339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敷地面積：</w:t>
            </w:r>
            <w:r w:rsidRPr="00546402">
              <w:rPr>
                <w:rFonts w:ascii="ＭＳ 明朝" w:hAnsi="ＭＳ 明朝" w:hint="eastAsia"/>
                <w:color w:val="000000"/>
                <w:sz w:val="22"/>
              </w:rPr>
              <w:t xml:space="preserve">5,925.75㎡　</w:t>
            </w: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建物面積：</w:t>
            </w:r>
            <w:r w:rsidRPr="00546402">
              <w:rPr>
                <w:rFonts w:ascii="ＭＳ 明朝" w:hAnsi="ＭＳ 明朝" w:hint="eastAsia"/>
                <w:color w:val="000000"/>
                <w:sz w:val="22"/>
              </w:rPr>
              <w:t>923.468</w:t>
            </w:r>
          </w:p>
        </w:tc>
      </w:tr>
      <w:tr w:rsidR="00DE7D46" w:rsidRPr="00546402" w:rsidTr="008263BA">
        <w:tc>
          <w:tcPr>
            <w:tcW w:w="2155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施設設置年度</w:t>
            </w:r>
          </w:p>
        </w:tc>
        <w:tc>
          <w:tcPr>
            <w:tcW w:w="6339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hint="eastAsia"/>
                <w:color w:val="000000"/>
                <w:sz w:val="22"/>
              </w:rPr>
              <w:t>平成９年</w:t>
            </w:r>
          </w:p>
        </w:tc>
      </w:tr>
      <w:tr w:rsidR="00DE7D46" w:rsidRPr="00546402" w:rsidTr="008263BA">
        <w:tc>
          <w:tcPr>
            <w:tcW w:w="2155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指定管理開始年度</w:t>
            </w:r>
          </w:p>
        </w:tc>
        <w:tc>
          <w:tcPr>
            <w:tcW w:w="6339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平成18年</w:t>
            </w:r>
          </w:p>
        </w:tc>
      </w:tr>
      <w:tr w:rsidR="00DE7D46" w:rsidRPr="00546402" w:rsidTr="008263BA">
        <w:tc>
          <w:tcPr>
            <w:tcW w:w="2155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施設所管部署</w:t>
            </w:r>
          </w:p>
        </w:tc>
        <w:tc>
          <w:tcPr>
            <w:tcW w:w="6339" w:type="dxa"/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守山市都市経済部 都市計画・交通政策課</w:t>
            </w:r>
          </w:p>
        </w:tc>
      </w:tr>
    </w:tbl>
    <w:p w:rsidR="00DE7D46" w:rsidRPr="00546402" w:rsidRDefault="00DE7D46" w:rsidP="00DE7D46">
      <w:pPr>
        <w:rPr>
          <w:rFonts w:ascii="ＭＳ 明朝" w:hAnsi="ＭＳ 明朝" w:cstheme="minorBidi"/>
          <w:sz w:val="22"/>
          <w:szCs w:val="22"/>
        </w:rPr>
      </w:pPr>
    </w:p>
    <w:p w:rsidR="00DE7D46" w:rsidRPr="00546402" w:rsidRDefault="00DE7D46" w:rsidP="00DE7D46">
      <w:pPr>
        <w:rPr>
          <w:rFonts w:ascii="ＭＳ 明朝" w:hAnsi="ＭＳ 明朝" w:cstheme="minorBidi"/>
          <w:sz w:val="22"/>
          <w:szCs w:val="22"/>
        </w:rPr>
      </w:pPr>
      <w:r w:rsidRPr="00546402">
        <w:rPr>
          <w:rFonts w:ascii="ＭＳ 明朝" w:hAnsi="ＭＳ 明朝" w:cstheme="minorBidi" w:hint="eastAsia"/>
          <w:sz w:val="22"/>
          <w:szCs w:val="22"/>
        </w:rPr>
        <w:t>【募集業者情報】</w:t>
      </w:r>
    </w:p>
    <w:p w:rsidR="00DE7D46" w:rsidRPr="00546402" w:rsidRDefault="00DE7D46" w:rsidP="00DE7D46">
      <w:pPr>
        <w:rPr>
          <w:rFonts w:ascii="ＭＳ 明朝" w:hAnsi="ＭＳ 明朝" w:cstheme="minorBidi"/>
          <w:b/>
          <w:sz w:val="22"/>
          <w:szCs w:val="22"/>
          <w:u w:val="single"/>
        </w:rPr>
      </w:pPr>
      <w:r w:rsidRPr="00546402">
        <w:rPr>
          <w:rFonts w:ascii="ＭＳ 明朝" w:hAnsi="ＭＳ 明朝" w:cstheme="minorBidi" w:hint="eastAsia"/>
          <w:b/>
          <w:sz w:val="22"/>
          <w:szCs w:val="22"/>
        </w:rPr>
        <w:t>募集業者名：</w:t>
      </w:r>
      <w:r w:rsidRPr="00546402">
        <w:rPr>
          <w:rFonts w:ascii="ＭＳ 明朝" w:hAnsi="ＭＳ 明朝" w:cstheme="minorBidi" w:hint="eastAsia"/>
          <w:b/>
          <w:color w:val="FF0000"/>
          <w:sz w:val="22"/>
          <w:szCs w:val="22"/>
          <w:u w:val="thick"/>
        </w:rPr>
        <w:t xml:space="preserve">　　　　　　　　　　　　　　　　　　　　　　　</w:t>
      </w:r>
    </w:p>
    <w:p w:rsidR="00DE7D46" w:rsidRPr="00546402" w:rsidRDefault="00DE7D46" w:rsidP="00DE7D46">
      <w:pPr>
        <w:rPr>
          <w:rFonts w:ascii="ＭＳ 明朝" w:hAnsi="ＭＳ 明朝" w:cstheme="minorBidi"/>
          <w:sz w:val="22"/>
          <w:szCs w:val="22"/>
        </w:rPr>
      </w:pPr>
    </w:p>
    <w:p w:rsidR="00DE7D46" w:rsidRPr="00546402" w:rsidRDefault="00DE7D46" w:rsidP="00DE7D46">
      <w:pPr>
        <w:rPr>
          <w:rFonts w:ascii="ＭＳ 明朝" w:hAnsi="ＭＳ 明朝" w:cstheme="minorBidi"/>
          <w:sz w:val="22"/>
          <w:szCs w:val="22"/>
        </w:rPr>
      </w:pPr>
      <w:r w:rsidRPr="00546402">
        <w:rPr>
          <w:rFonts w:ascii="ＭＳ 明朝" w:hAnsi="ＭＳ 明朝" w:cstheme="minorBidi" w:hint="eastAsia"/>
          <w:sz w:val="22"/>
          <w:szCs w:val="22"/>
        </w:rPr>
        <w:t>【主な提案内容の概要】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DE7D46" w:rsidRPr="00546402" w:rsidTr="008263BA">
        <w:tc>
          <w:tcPr>
            <w:tcW w:w="1615" w:type="dxa"/>
          </w:tcPr>
          <w:p w:rsidR="00DE7D46" w:rsidRPr="00546402" w:rsidRDefault="00DE7D46" w:rsidP="00DE7D46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項目</w:t>
            </w:r>
          </w:p>
        </w:tc>
        <w:tc>
          <w:tcPr>
            <w:tcW w:w="6879" w:type="dxa"/>
            <w:tcBorders>
              <w:bottom w:val="single" w:sz="18" w:space="0" w:color="FF0000"/>
            </w:tcBorders>
          </w:tcPr>
          <w:p w:rsidR="00DE7D46" w:rsidRPr="00546402" w:rsidRDefault="00DE7D46" w:rsidP="00DE7D46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提案内容の概要</w:t>
            </w:r>
          </w:p>
        </w:tc>
      </w:tr>
      <w:tr w:rsidR="00DE7D46" w:rsidRPr="00546402" w:rsidTr="00DE7D46">
        <w:trPr>
          <w:trHeight w:val="2268"/>
        </w:trPr>
        <w:tc>
          <w:tcPr>
            <w:tcW w:w="1615" w:type="dxa"/>
            <w:tcBorders>
              <w:right w:val="single" w:sz="18" w:space="0" w:color="FF0000"/>
            </w:tcBorders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利用者に対するサービス向上の取組について</w:t>
            </w:r>
          </w:p>
        </w:tc>
        <w:tc>
          <w:tcPr>
            <w:tcW w:w="6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DE7D46" w:rsidRPr="00546402" w:rsidTr="00DE7D46">
        <w:trPr>
          <w:trHeight w:val="2268"/>
        </w:trPr>
        <w:tc>
          <w:tcPr>
            <w:tcW w:w="1615" w:type="dxa"/>
            <w:tcBorders>
              <w:right w:val="single" w:sz="18" w:space="0" w:color="FF0000"/>
            </w:tcBorders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事業の管理運営を行う組織体制および職員配置等について</w:t>
            </w:r>
          </w:p>
        </w:tc>
        <w:tc>
          <w:tcPr>
            <w:tcW w:w="6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bookmarkStart w:id="0" w:name="_GoBack"/>
        <w:bookmarkEnd w:id="0"/>
      </w:tr>
      <w:tr w:rsidR="00DE7D46" w:rsidRPr="00546402" w:rsidTr="00DE7D46">
        <w:trPr>
          <w:trHeight w:val="2268"/>
        </w:trPr>
        <w:tc>
          <w:tcPr>
            <w:tcW w:w="1615" w:type="dxa"/>
            <w:tcBorders>
              <w:right w:val="single" w:sz="18" w:space="0" w:color="FF0000"/>
            </w:tcBorders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  <w:r w:rsidRPr="00546402">
              <w:rPr>
                <w:rFonts w:ascii="ＭＳ 明朝" w:hAnsi="ＭＳ 明朝" w:cstheme="minorBidi" w:hint="eastAsia"/>
                <w:sz w:val="22"/>
                <w:szCs w:val="22"/>
              </w:rPr>
              <w:t>使用料の支払い方法の変更について</w:t>
            </w:r>
          </w:p>
        </w:tc>
        <w:tc>
          <w:tcPr>
            <w:tcW w:w="6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DE7D46" w:rsidRPr="00546402" w:rsidRDefault="00DE7D46" w:rsidP="008263BA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</w:tbl>
    <w:p w:rsidR="005F1B36" w:rsidRPr="00DE7D46" w:rsidRDefault="005F1B36"/>
    <w:sectPr w:rsidR="005F1B36" w:rsidRPr="00DE7D46" w:rsidSect="00DE7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77"/>
    <w:rsid w:val="00396F77"/>
    <w:rsid w:val="005F1B36"/>
    <w:rsid w:val="00D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79D16"/>
  <w15:chartTrackingRefBased/>
  <w15:docId w15:val="{2C63BBED-B972-4682-94D4-1DDC9A48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守山市役所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2025-09-29T08:48:00Z</dcterms:created>
  <dcterms:modified xsi:type="dcterms:W3CDTF">2025-09-29T08:58:00Z</dcterms:modified>
</cp:coreProperties>
</file>