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CF" w:rsidRPr="00FB224B" w:rsidRDefault="00FB224B" w:rsidP="00FB224B">
      <w:pPr>
        <w:jc w:val="center"/>
        <w:rPr>
          <w:rFonts w:ascii="BIZ UDPゴシック" w:eastAsia="BIZ UDPゴシック" w:hAnsi="BIZ UDPゴシック"/>
          <w:sz w:val="24"/>
        </w:rPr>
      </w:pPr>
      <w:r w:rsidRPr="00FB224B">
        <w:rPr>
          <w:rFonts w:ascii="BIZ UDPゴシック" w:eastAsia="BIZ UDPゴシック" w:hAnsi="BIZ UDPゴシック" w:hint="eastAsia"/>
          <w:sz w:val="24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事業の名称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8040" w:type="dxa"/>
            <w:vAlign w:val="center"/>
          </w:tcPr>
          <w:p w:rsidR="00FB224B" w:rsidRDefault="00397E07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年　　　月　　　日</w:t>
            </w:r>
          </w:p>
        </w:tc>
      </w:tr>
      <w:tr w:rsidR="00397E07" w:rsidTr="00397E07">
        <w:trPr>
          <w:trHeight w:val="674"/>
        </w:trPr>
        <w:tc>
          <w:tcPr>
            <w:tcW w:w="1696" w:type="dxa"/>
            <w:vAlign w:val="center"/>
          </w:tcPr>
          <w:p w:rsidR="00397E07" w:rsidRDefault="00397E07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8040" w:type="dxa"/>
            <w:vAlign w:val="center"/>
          </w:tcPr>
          <w:p w:rsidR="00397E07" w:rsidRDefault="00397E07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90185E">
        <w:trPr>
          <w:trHeight w:val="2025"/>
        </w:trPr>
        <w:tc>
          <w:tcPr>
            <w:tcW w:w="1696" w:type="dxa"/>
            <w:vAlign w:val="center"/>
          </w:tcPr>
          <w:p w:rsidR="00FB224B" w:rsidRDefault="00397E07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</w:t>
            </w:r>
            <w:r w:rsidR="00FB224B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8040" w:type="dxa"/>
          </w:tcPr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【事業コンセプト：　　　　　　　　　　　　　　　　　　　　　　　　　　　　　　　　　　　　　　　　】</w:t>
            </w:r>
          </w:p>
          <w:p w:rsidR="00FB224B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（何をもって、何を掲げて実施するイベントかわかるように記載）</w:t>
            </w:r>
          </w:p>
        </w:tc>
      </w:tr>
      <w:tr w:rsidR="00FB224B" w:rsidTr="00476518">
        <w:trPr>
          <w:trHeight w:val="4627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事業の内容</w:t>
            </w:r>
          </w:p>
        </w:tc>
        <w:tc>
          <w:tcPr>
            <w:tcW w:w="8040" w:type="dxa"/>
          </w:tcPr>
          <w:p w:rsidR="00FB224B" w:rsidRDefault="00FB224B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C12ACF" w:rsidRDefault="00C12ACF" w:rsidP="0090185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90185E" w:rsidRDefault="0090185E" w:rsidP="0090185E">
            <w:pPr>
              <w:rPr>
                <w:rFonts w:ascii="BIZ UDPゴシック" w:eastAsia="BIZ UDPゴシック" w:hAnsi="BIZ UDPゴシック"/>
                <w:sz w:val="18"/>
              </w:rPr>
            </w:pPr>
            <w:r w:rsidRPr="005450FF">
              <w:rPr>
                <w:rFonts w:ascii="BIZ UDPゴシック" w:eastAsia="BIZ UDPゴシック" w:hAnsi="BIZ UDPゴシック" w:hint="eastAsia"/>
                <w:sz w:val="18"/>
              </w:rPr>
              <w:t>【運営者および参加者の環境への配慮】</w:t>
            </w:r>
          </w:p>
          <w:p w:rsidR="0090185E" w:rsidRDefault="0090185E" w:rsidP="0090185E">
            <w:pPr>
              <w:ind w:leftChars="81" w:left="170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917104">
              <w:rPr>
                <w:rFonts w:ascii="BIZ UDPゴシック" w:eastAsia="BIZ UDPゴシック" w:hAnsi="BIZ UDPゴシック" w:hint="eastAsia"/>
                <w:sz w:val="18"/>
              </w:rPr>
              <w:t>詳細を下記に記載）</w:t>
            </w:r>
          </w:p>
          <w:p w:rsidR="00492A24" w:rsidRPr="00492A24" w:rsidRDefault="00492A24" w:rsidP="00492A24">
            <w:pPr>
              <w:rPr>
                <w:rFonts w:ascii="BIZ UDPゴシック" w:eastAsia="BIZ UDPゴシック" w:hAnsi="BIZ UDPゴシック"/>
                <w:sz w:val="18"/>
              </w:rPr>
            </w:pPr>
            <w:r w:rsidRPr="00492A24">
              <w:rPr>
                <w:rFonts w:ascii="BIZ UDPゴシック" w:eastAsia="BIZ UDPゴシック" w:hAnsi="BIZ UDPゴシック" w:hint="eastAsia"/>
                <w:sz w:val="18"/>
              </w:rPr>
              <w:t>※環境への配慮（例）</w:t>
            </w:r>
          </w:p>
          <w:p w:rsidR="00492A24" w:rsidRPr="00DA0778" w:rsidRDefault="00492A24" w:rsidP="00DA0778">
            <w:pPr>
              <w:ind w:leftChars="81" w:left="170"/>
              <w:rPr>
                <w:rFonts w:ascii="BIZ UDPゴシック" w:eastAsia="BIZ UDPゴシック" w:hAnsi="BIZ UDPゴシック" w:hint="eastAsia"/>
                <w:sz w:val="18"/>
              </w:rPr>
            </w:pPr>
            <w:r w:rsidRPr="00492A24">
              <w:rPr>
                <w:rFonts w:ascii="BIZ UDPゴシック" w:eastAsia="BIZ UDPゴシック" w:hAnsi="BIZ UDPゴシック" w:hint="eastAsia"/>
                <w:sz w:val="18"/>
              </w:rPr>
              <w:t>ペーパーレス、ゴミの持ち帰り徹底</w:t>
            </w:r>
            <w:r w:rsidR="004E66FD">
              <w:rPr>
                <w:rFonts w:ascii="BIZ UDPゴシック" w:eastAsia="BIZ UDPゴシック" w:hAnsi="BIZ UDPゴシック" w:hint="eastAsia"/>
                <w:sz w:val="18"/>
              </w:rPr>
              <w:t>（広報含め）</w:t>
            </w:r>
            <w:r w:rsidRPr="00492A24">
              <w:rPr>
                <w:rFonts w:ascii="BIZ UDPゴシック" w:eastAsia="BIZ UDPゴシック" w:hAnsi="BIZ UDPゴシック" w:hint="eastAsia"/>
                <w:sz w:val="18"/>
              </w:rPr>
              <w:t>、分別リサイクル、事業者処分、脱プラ等ＳＤＧｓへの取組</w:t>
            </w:r>
            <w:r w:rsidR="00DA0778">
              <w:rPr>
                <w:rFonts w:ascii="BIZ UDPゴシック" w:eastAsia="BIZ UDPゴシック" w:hAnsi="BIZ UDPゴシック" w:hint="eastAsia"/>
                <w:sz w:val="18"/>
              </w:rPr>
              <w:t>など</w:t>
            </w:r>
            <w:bookmarkStart w:id="0" w:name="_GoBack"/>
            <w:bookmarkEnd w:id="0"/>
          </w:p>
        </w:tc>
      </w:tr>
      <w:tr w:rsidR="00FB224B" w:rsidTr="00397E07">
        <w:trPr>
          <w:trHeight w:val="1810"/>
        </w:trPr>
        <w:tc>
          <w:tcPr>
            <w:tcW w:w="1696" w:type="dxa"/>
            <w:vAlign w:val="center"/>
          </w:tcPr>
          <w:p w:rsidR="000261F4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</w:t>
            </w:r>
            <w:r w:rsidR="00397E07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目標</w:t>
            </w:r>
          </w:p>
          <w:p w:rsidR="00FB224B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期待する効果等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5C6EB2">
        <w:trPr>
          <w:trHeight w:val="1955"/>
        </w:trPr>
        <w:tc>
          <w:tcPr>
            <w:tcW w:w="1696" w:type="dxa"/>
            <w:vAlign w:val="center"/>
          </w:tcPr>
          <w:p w:rsidR="00FB224B" w:rsidRPr="000261F4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スケジュール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</w:tbl>
    <w:p w:rsidR="00FB224B" w:rsidRPr="00FB224B" w:rsidRDefault="00FB224B">
      <w:pPr>
        <w:rPr>
          <w:rFonts w:ascii="BIZ UDPゴシック" w:eastAsia="BIZ UDPゴシック" w:hAnsi="BIZ UDPゴシック"/>
        </w:rPr>
      </w:pPr>
    </w:p>
    <w:sectPr w:rsidR="00FB224B" w:rsidRPr="00FB224B" w:rsidSect="00FB22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50" w:rsidRDefault="00F32550" w:rsidP="00397E07">
      <w:r>
        <w:separator/>
      </w:r>
    </w:p>
  </w:endnote>
  <w:endnote w:type="continuationSeparator" w:id="0">
    <w:p w:rsidR="00F32550" w:rsidRDefault="00F32550" w:rsidP="003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50" w:rsidRDefault="00F32550" w:rsidP="00397E07">
      <w:r>
        <w:separator/>
      </w:r>
    </w:p>
  </w:footnote>
  <w:footnote w:type="continuationSeparator" w:id="0">
    <w:p w:rsidR="00F32550" w:rsidRDefault="00F32550" w:rsidP="0039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4B"/>
    <w:rsid w:val="000261F4"/>
    <w:rsid w:val="000C7277"/>
    <w:rsid w:val="000F4BCF"/>
    <w:rsid w:val="00397E07"/>
    <w:rsid w:val="00476518"/>
    <w:rsid w:val="00492A24"/>
    <w:rsid w:val="004E66FD"/>
    <w:rsid w:val="005C6EB2"/>
    <w:rsid w:val="0090185E"/>
    <w:rsid w:val="00917104"/>
    <w:rsid w:val="00C12ACF"/>
    <w:rsid w:val="00CD6185"/>
    <w:rsid w:val="00DA0778"/>
    <w:rsid w:val="00F32550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05E028"/>
  <w15:chartTrackingRefBased/>
  <w15:docId w15:val="{72645624-EDED-4590-BB85-5304803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E07"/>
  </w:style>
  <w:style w:type="paragraph" w:styleId="a6">
    <w:name w:val="footer"/>
    <w:basedOn w:val="a"/>
    <w:link w:val="a7"/>
    <w:uiPriority w:val="99"/>
    <w:unhideWhenUsed/>
    <w:rsid w:val="00397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9</cp:revision>
  <dcterms:created xsi:type="dcterms:W3CDTF">2021-04-14T05:26:00Z</dcterms:created>
  <dcterms:modified xsi:type="dcterms:W3CDTF">2025-04-07T02:52:00Z</dcterms:modified>
</cp:coreProperties>
</file>